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9E" w:rsidRPr="009B179E" w:rsidRDefault="009B179E" w:rsidP="00B551D6">
      <w:pPr>
        <w:spacing w:line="240" w:lineRule="auto"/>
        <w:rPr>
          <w:rFonts w:ascii="Palatino Linotype" w:hAnsi="Palatino Linotype"/>
          <w:b/>
        </w:rPr>
      </w:pPr>
      <w:bookmarkStart w:id="0" w:name="_GoBack"/>
      <w:bookmarkEnd w:id="0"/>
      <w:r w:rsidRPr="009B179E">
        <w:rPr>
          <w:rFonts w:ascii="Palatino Linotype" w:hAnsi="Palatino Linotype"/>
          <w:b/>
        </w:rPr>
        <w:t>SAANZ 2018 – Draft Programme</w:t>
      </w:r>
    </w:p>
    <w:p w:rsidR="009B179E" w:rsidRPr="009B179E" w:rsidRDefault="009B179E" w:rsidP="00B551D6">
      <w:pPr>
        <w:spacing w:line="240" w:lineRule="auto"/>
        <w:rPr>
          <w:rFonts w:ascii="Palatino Linotype" w:hAnsi="Palatino Linotype"/>
          <w:b/>
        </w:rPr>
      </w:pPr>
    </w:p>
    <w:p w:rsidR="009B179E" w:rsidRPr="009B179E" w:rsidRDefault="009B179E" w:rsidP="00B551D6">
      <w:pPr>
        <w:spacing w:line="240" w:lineRule="auto"/>
        <w:rPr>
          <w:rFonts w:ascii="Palatino Linotype" w:hAnsi="Palatino Linotype"/>
          <w:b/>
        </w:rPr>
      </w:pPr>
      <w:r w:rsidRPr="009B179E">
        <w:rPr>
          <w:rFonts w:ascii="Palatino Linotype" w:hAnsi="Palatino Linotype"/>
          <w:b/>
        </w:rPr>
        <w:t>Day 1 Tues Dec 4</w:t>
      </w:r>
    </w:p>
    <w:p w:rsidR="009B179E" w:rsidRPr="003C6DCA" w:rsidRDefault="009B179E" w:rsidP="00B551D6">
      <w:pPr>
        <w:spacing w:line="240" w:lineRule="auto"/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B179E" w:rsidRPr="003C6DCA" w:rsidTr="00BB7457">
        <w:tc>
          <w:tcPr>
            <w:tcW w:w="3005" w:type="dxa"/>
          </w:tcPr>
          <w:p w:rsidR="009B179E" w:rsidRPr="003C6DCA" w:rsidRDefault="005175E0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</w:t>
            </w:r>
            <w:r w:rsidR="009B179E" w:rsidRPr="003C6DCA">
              <w:rPr>
                <w:rFonts w:ascii="Palatino Linotype" w:hAnsi="Palatino Linotype"/>
              </w:rPr>
              <w:t>-4</w:t>
            </w:r>
          </w:p>
        </w:tc>
        <w:tc>
          <w:tcPr>
            <w:tcW w:w="3005" w:type="dxa"/>
          </w:tcPr>
          <w:p w:rsidR="009B179E" w:rsidRPr="003C6DCA" w:rsidRDefault="009B179E" w:rsidP="00B551D6">
            <w:pPr>
              <w:rPr>
                <w:rFonts w:ascii="Palatino Linotype" w:hAnsi="Palatino Linotype"/>
              </w:rPr>
            </w:pPr>
            <w:r w:rsidRPr="00E33ECE">
              <w:rPr>
                <w:rFonts w:ascii="Palatino Linotype" w:hAnsi="Palatino Linotype"/>
                <w:b/>
              </w:rPr>
              <w:t>Registration</w:t>
            </w:r>
            <w:r>
              <w:rPr>
                <w:rFonts w:ascii="Palatino Linotype" w:hAnsi="Palatino Linotype"/>
              </w:rPr>
              <w:t xml:space="preserve">, </w:t>
            </w:r>
            <w:r w:rsidRPr="00E33ECE">
              <w:rPr>
                <w:rFonts w:ascii="Palatino Linotype" w:hAnsi="Palatino Linotype"/>
                <w:b/>
              </w:rPr>
              <w:t>AM foyer 151</w:t>
            </w:r>
          </w:p>
        </w:tc>
        <w:tc>
          <w:tcPr>
            <w:tcW w:w="3006" w:type="dxa"/>
          </w:tcPr>
          <w:p w:rsidR="009B179E" w:rsidRPr="003C6DCA" w:rsidRDefault="009B179E" w:rsidP="00B551D6">
            <w:pPr>
              <w:rPr>
                <w:rFonts w:ascii="Palatino Linotype" w:hAnsi="Palatino Linotype"/>
              </w:rPr>
            </w:pPr>
          </w:p>
        </w:tc>
      </w:tr>
      <w:tr w:rsidR="009B179E" w:rsidRPr="003C6DCA" w:rsidTr="00BB7457">
        <w:tc>
          <w:tcPr>
            <w:tcW w:w="3005" w:type="dxa"/>
          </w:tcPr>
          <w:p w:rsidR="009B179E" w:rsidRPr="003C6DCA" w:rsidRDefault="009B179E" w:rsidP="00B551D6">
            <w:pPr>
              <w:rPr>
                <w:rFonts w:ascii="Palatino Linotype" w:hAnsi="Palatino Linotype"/>
              </w:rPr>
            </w:pPr>
            <w:r w:rsidRPr="003C6DCA">
              <w:rPr>
                <w:rFonts w:ascii="Palatino Linotype" w:hAnsi="Palatino Linotype"/>
              </w:rPr>
              <w:t>12-4</w:t>
            </w:r>
          </w:p>
        </w:tc>
        <w:tc>
          <w:tcPr>
            <w:tcW w:w="3005" w:type="dxa"/>
          </w:tcPr>
          <w:p w:rsidR="009B179E" w:rsidRPr="00E33ECE" w:rsidRDefault="009B179E" w:rsidP="00B551D6">
            <w:pPr>
              <w:rPr>
                <w:rFonts w:ascii="Palatino Linotype" w:hAnsi="Palatino Linotype"/>
                <w:b/>
              </w:rPr>
            </w:pPr>
            <w:r w:rsidRPr="00E33ECE">
              <w:rPr>
                <w:rFonts w:ascii="Palatino Linotype" w:hAnsi="Palatino Linotype"/>
                <w:b/>
              </w:rPr>
              <w:t>Post-grad workshop</w:t>
            </w:r>
            <w:r>
              <w:rPr>
                <w:rFonts w:ascii="Palatino Linotype" w:hAnsi="Palatino Linotype"/>
              </w:rPr>
              <w:t xml:space="preserve">, </w:t>
            </w:r>
            <w:r w:rsidRPr="00E33ECE">
              <w:rPr>
                <w:rFonts w:ascii="Palatino Linotype" w:hAnsi="Palatino Linotype"/>
                <w:b/>
              </w:rPr>
              <w:t>AM 101</w:t>
            </w:r>
          </w:p>
          <w:p w:rsidR="009B179E" w:rsidRPr="003C6DCA" w:rsidRDefault="009B179E" w:rsidP="00B551D6">
            <w:pPr>
              <w:rPr>
                <w:rFonts w:ascii="Palatino Linotype" w:hAnsi="Palatino Linotype"/>
              </w:rPr>
            </w:pPr>
            <w:r w:rsidRPr="007406FC">
              <w:rPr>
                <w:rFonts w:ascii="Palatino Linotype" w:hAnsi="Palatino Linotype"/>
                <w:b/>
              </w:rPr>
              <w:t>Gregor McLennan</w:t>
            </w:r>
            <w:r w:rsidRPr="003C6DCA">
              <w:rPr>
                <w:rFonts w:ascii="Palatino Linotype" w:hAnsi="Palatino Linotype"/>
              </w:rPr>
              <w:t>, masterclass</w:t>
            </w:r>
            <w:r>
              <w:rPr>
                <w:rFonts w:ascii="Palatino Linotype" w:hAnsi="Palatino Linotype"/>
              </w:rPr>
              <w:t>; lunch;</w:t>
            </w:r>
          </w:p>
          <w:p w:rsidR="009B179E" w:rsidRPr="003C6DCA" w:rsidRDefault="009B179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3-minute thesis competition (</w:t>
            </w:r>
            <w:r w:rsidRPr="008171ED">
              <w:rPr>
                <w:rFonts w:ascii="Palatino Linotype" w:hAnsi="Palatino Linotype"/>
                <w:b/>
              </w:rPr>
              <w:t>Carol Harrington</w:t>
            </w:r>
            <w:r>
              <w:rPr>
                <w:rFonts w:ascii="Palatino Linotype" w:hAnsi="Palatino Linotype"/>
              </w:rPr>
              <w:t>);</w:t>
            </w:r>
          </w:p>
          <w:p w:rsidR="009B179E" w:rsidRPr="003C6DCA" w:rsidRDefault="009B179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Writing workshop</w:t>
            </w:r>
            <w:r w:rsidRPr="003C6DCA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(</w:t>
            </w:r>
            <w:r w:rsidRPr="008171ED">
              <w:rPr>
                <w:rFonts w:ascii="Palatino Linotype" w:hAnsi="Palatino Linotype"/>
                <w:b/>
              </w:rPr>
              <w:t>Jennifer de Saxe</w:t>
            </w:r>
            <w:r>
              <w:rPr>
                <w:rFonts w:ascii="Palatino Linotype" w:hAnsi="Palatino Linotype"/>
              </w:rPr>
              <w:t>)</w:t>
            </w:r>
          </w:p>
        </w:tc>
        <w:tc>
          <w:tcPr>
            <w:tcW w:w="3006" w:type="dxa"/>
          </w:tcPr>
          <w:p w:rsidR="009B179E" w:rsidRPr="003C6DCA" w:rsidRDefault="009B179E" w:rsidP="00B551D6">
            <w:pPr>
              <w:rPr>
                <w:rFonts w:ascii="Palatino Linotype" w:hAnsi="Palatino Linotype"/>
              </w:rPr>
            </w:pPr>
          </w:p>
        </w:tc>
      </w:tr>
      <w:tr w:rsidR="009B179E" w:rsidRPr="003C6DCA" w:rsidTr="00BB7457">
        <w:tc>
          <w:tcPr>
            <w:tcW w:w="3005" w:type="dxa"/>
          </w:tcPr>
          <w:p w:rsidR="009B179E" w:rsidRPr="003C6DCA" w:rsidRDefault="009B179E" w:rsidP="00B551D6">
            <w:pPr>
              <w:rPr>
                <w:rFonts w:ascii="Palatino Linotype" w:hAnsi="Palatino Linotype"/>
              </w:rPr>
            </w:pPr>
            <w:r w:rsidRPr="003C6DCA">
              <w:rPr>
                <w:rFonts w:ascii="Palatino Linotype" w:hAnsi="Palatino Linotype"/>
              </w:rPr>
              <w:t>4:30-5:30</w:t>
            </w:r>
          </w:p>
        </w:tc>
        <w:tc>
          <w:tcPr>
            <w:tcW w:w="3005" w:type="dxa"/>
          </w:tcPr>
          <w:p w:rsidR="009B179E" w:rsidRPr="00E33ECE" w:rsidRDefault="009B179E" w:rsidP="00B551D6">
            <w:pPr>
              <w:rPr>
                <w:rFonts w:ascii="Palatino Linotype" w:hAnsi="Palatino Linotype"/>
                <w:b/>
              </w:rPr>
            </w:pPr>
            <w:r w:rsidRPr="00E33ECE">
              <w:rPr>
                <w:rFonts w:ascii="Palatino Linotype" w:hAnsi="Palatino Linotype"/>
                <w:b/>
              </w:rPr>
              <w:t>Drinks and nibbles, Foyer MCLT 101</w:t>
            </w:r>
          </w:p>
        </w:tc>
        <w:tc>
          <w:tcPr>
            <w:tcW w:w="3006" w:type="dxa"/>
          </w:tcPr>
          <w:p w:rsidR="009B179E" w:rsidRPr="003C6DCA" w:rsidRDefault="009B179E" w:rsidP="00B551D6">
            <w:pPr>
              <w:rPr>
                <w:rFonts w:ascii="Palatino Linotype" w:hAnsi="Palatino Linotype"/>
              </w:rPr>
            </w:pPr>
          </w:p>
        </w:tc>
      </w:tr>
      <w:tr w:rsidR="009B179E" w:rsidRPr="003C6DCA" w:rsidTr="00BB7457">
        <w:tc>
          <w:tcPr>
            <w:tcW w:w="3005" w:type="dxa"/>
          </w:tcPr>
          <w:p w:rsidR="009B179E" w:rsidRDefault="009B179E" w:rsidP="00B551D6">
            <w:pPr>
              <w:rPr>
                <w:rFonts w:ascii="Palatino Linotype" w:hAnsi="Palatino Linotype"/>
              </w:rPr>
            </w:pPr>
            <w:r w:rsidRPr="003C6DCA">
              <w:rPr>
                <w:rFonts w:ascii="Palatino Linotype" w:hAnsi="Palatino Linotype"/>
              </w:rPr>
              <w:t>5:30-7:00</w:t>
            </w:r>
          </w:p>
          <w:p w:rsidR="006152D9" w:rsidRDefault="006152D9" w:rsidP="00B551D6">
            <w:pPr>
              <w:rPr>
                <w:rFonts w:ascii="Palatino Linotype" w:hAnsi="Palatino Linotype"/>
              </w:rPr>
            </w:pPr>
          </w:p>
          <w:p w:rsidR="006152D9" w:rsidRPr="003C6DCA" w:rsidRDefault="006152D9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Plenary 1</w:t>
            </w:r>
          </w:p>
        </w:tc>
        <w:tc>
          <w:tcPr>
            <w:tcW w:w="3005" w:type="dxa"/>
          </w:tcPr>
          <w:p w:rsidR="009B179E" w:rsidRPr="005D24B6" w:rsidRDefault="009B179E" w:rsidP="00B551D6">
            <w:pPr>
              <w:rPr>
                <w:rFonts w:ascii="Palatino Linotype" w:hAnsi="Palatino Linotype"/>
              </w:rPr>
            </w:pPr>
            <w:r w:rsidRPr="00E33ECE">
              <w:rPr>
                <w:rFonts w:ascii="Palatino Linotype" w:hAnsi="Palatino Linotype"/>
                <w:b/>
              </w:rPr>
              <w:t>Plenary 1 – MCLT 101, Tracey MacIntosh</w:t>
            </w:r>
            <w:r w:rsidRPr="005D24B6">
              <w:rPr>
                <w:rFonts w:ascii="Palatino Linotype" w:hAnsi="Palatino Linotype"/>
              </w:rPr>
              <w:t>,</w:t>
            </w:r>
            <w:r w:rsidR="005D24B6" w:rsidRPr="005D24B6">
              <w:rPr>
                <w:rFonts w:ascii="Palatino Linotype" w:hAnsi="Palatino Linotype" w:cs="Arial"/>
                <w:lang w:val="en-US"/>
              </w:rPr>
              <w:t xml:space="preserve"> </w:t>
            </w:r>
            <w:r w:rsidR="005D24B6">
              <w:rPr>
                <w:rFonts w:ascii="Palatino Linotype" w:hAnsi="Palatino Linotype" w:cs="Arial"/>
                <w:lang w:val="en-US"/>
              </w:rPr>
              <w:t>“</w:t>
            </w:r>
            <w:r w:rsidR="005D24B6" w:rsidRPr="005D24B6">
              <w:rPr>
                <w:rFonts w:ascii="Palatino Linotype" w:hAnsi="Palatino Linotype" w:cs="Arial"/>
                <w:lang w:val="en-US"/>
              </w:rPr>
              <w:t xml:space="preserve">Ā </w:t>
            </w:r>
            <w:proofErr w:type="spellStart"/>
            <w:r w:rsidR="005D24B6" w:rsidRPr="005D24B6">
              <w:rPr>
                <w:rFonts w:ascii="Palatino Linotype" w:hAnsi="Palatino Linotype" w:cs="Arial"/>
                <w:lang w:val="en-US"/>
              </w:rPr>
              <w:t>Mua</w:t>
            </w:r>
            <w:proofErr w:type="spellEnd"/>
            <w:r w:rsidR="005D24B6" w:rsidRPr="005D24B6">
              <w:rPr>
                <w:rFonts w:ascii="Palatino Linotype" w:hAnsi="Palatino Linotype" w:cs="Arial"/>
                <w:lang w:val="en-US"/>
              </w:rPr>
              <w:t xml:space="preserve">: The Art of </w:t>
            </w:r>
            <w:proofErr w:type="spellStart"/>
            <w:r w:rsidR="005D24B6" w:rsidRPr="005D24B6">
              <w:rPr>
                <w:rFonts w:ascii="Palatino Linotype" w:hAnsi="Palatino Linotype" w:cs="Arial"/>
                <w:lang w:val="en-US"/>
              </w:rPr>
              <w:t>Decarceration</w:t>
            </w:r>
            <w:proofErr w:type="spellEnd"/>
            <w:r w:rsidR="005D24B6">
              <w:rPr>
                <w:rFonts w:ascii="Palatino Linotype" w:hAnsi="Palatino Linotype" w:cs="Arial"/>
                <w:lang w:val="en-US"/>
              </w:rPr>
              <w:t>”</w:t>
            </w:r>
            <w:r w:rsidR="00B551D6">
              <w:rPr>
                <w:rFonts w:ascii="Palatino Linotype" w:hAnsi="Palatino Linotype" w:cs="Arial"/>
                <w:lang w:val="en-US"/>
              </w:rPr>
              <w:t xml:space="preserve">; </w:t>
            </w:r>
            <w:r w:rsidR="00B551D6" w:rsidRPr="00ED6E2F">
              <w:rPr>
                <w:rFonts w:ascii="Palatino Linotype" w:hAnsi="Palatino Linotype" w:cs="Arial"/>
                <w:b/>
                <w:lang w:val="en-US"/>
              </w:rPr>
              <w:t>David Pearson</w:t>
            </w:r>
            <w:r w:rsidR="00B551D6">
              <w:rPr>
                <w:rFonts w:ascii="Palatino Linotype" w:hAnsi="Palatino Linotype" w:cs="Arial"/>
                <w:lang w:val="en-US"/>
              </w:rPr>
              <w:t xml:space="preserve"> Chair</w:t>
            </w:r>
          </w:p>
          <w:p w:rsidR="009B179E" w:rsidRPr="003C6DCA" w:rsidRDefault="009B179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3006" w:type="dxa"/>
          </w:tcPr>
          <w:p w:rsidR="009B179E" w:rsidRPr="003C6DCA" w:rsidRDefault="009B179E" w:rsidP="00B551D6">
            <w:pPr>
              <w:rPr>
                <w:rFonts w:ascii="Palatino Linotype" w:hAnsi="Palatino Linotype"/>
              </w:rPr>
            </w:pPr>
            <w:r w:rsidRPr="003C6DCA">
              <w:rPr>
                <w:rFonts w:ascii="Palatino Linotype" w:hAnsi="Palatino Linotype"/>
              </w:rPr>
              <w:t xml:space="preserve"> </w:t>
            </w:r>
          </w:p>
        </w:tc>
      </w:tr>
    </w:tbl>
    <w:p w:rsidR="009B179E" w:rsidRPr="003C6DCA" w:rsidRDefault="009B179E" w:rsidP="00B551D6">
      <w:pPr>
        <w:spacing w:line="240" w:lineRule="auto"/>
        <w:rPr>
          <w:rFonts w:ascii="Palatino Linotype" w:hAnsi="Palatino Linotype"/>
        </w:rPr>
      </w:pPr>
    </w:p>
    <w:p w:rsidR="009B179E" w:rsidRPr="003C6DCA" w:rsidRDefault="009B179E" w:rsidP="00B551D6">
      <w:pPr>
        <w:spacing w:line="240" w:lineRule="auto"/>
        <w:rPr>
          <w:rFonts w:ascii="Palatino Linotype" w:hAnsi="Palatino Linotype"/>
        </w:rPr>
      </w:pPr>
      <w:r w:rsidRPr="003C6DCA">
        <w:rPr>
          <w:rFonts w:ascii="Palatino Linotype" w:hAnsi="Palatino Linotype"/>
        </w:rPr>
        <w:br w:type="page"/>
      </w:r>
    </w:p>
    <w:p w:rsidR="009B179E" w:rsidRPr="003C6DCA" w:rsidRDefault="009B179E" w:rsidP="00B551D6">
      <w:pPr>
        <w:spacing w:line="240" w:lineRule="auto"/>
        <w:rPr>
          <w:rFonts w:ascii="Palatino Linotype" w:hAnsi="Palatino Linotype"/>
        </w:rPr>
      </w:pPr>
      <w:r w:rsidRPr="003C6DCA">
        <w:rPr>
          <w:rFonts w:ascii="Palatino Linotype" w:hAnsi="Palatino Linotype"/>
        </w:rPr>
        <w:lastRenderedPageBreak/>
        <w:t>Day 2 Weds Dec 5</w:t>
      </w:r>
    </w:p>
    <w:p w:rsidR="009B179E" w:rsidRPr="003C6DCA" w:rsidRDefault="009B179E" w:rsidP="00B551D6">
      <w:pPr>
        <w:spacing w:line="240" w:lineRule="auto"/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2302"/>
        <w:gridCol w:w="2341"/>
        <w:gridCol w:w="1813"/>
        <w:gridCol w:w="2059"/>
        <w:gridCol w:w="1813"/>
      </w:tblGrid>
      <w:tr w:rsidR="009669BB" w:rsidTr="000729E7">
        <w:tc>
          <w:tcPr>
            <w:tcW w:w="2053" w:type="dxa"/>
          </w:tcPr>
          <w:p w:rsidR="009669BB" w:rsidRDefault="009669BB" w:rsidP="00B551D6">
            <w:pPr>
              <w:rPr>
                <w:rFonts w:ascii="Palatino Linotype" w:hAnsi="Palatino Linotype"/>
              </w:rPr>
            </w:pPr>
            <w:r w:rsidRPr="00942EC7">
              <w:rPr>
                <w:rFonts w:ascii="Palatino Linotype" w:hAnsi="Palatino Linotype"/>
              </w:rPr>
              <w:t>9-10:30</w:t>
            </w:r>
          </w:p>
          <w:p w:rsidR="009669BB" w:rsidRDefault="009669BB" w:rsidP="00B551D6">
            <w:pPr>
              <w:rPr>
                <w:rFonts w:ascii="Palatino Linotype" w:hAnsi="Palatino Linotype"/>
              </w:rPr>
            </w:pPr>
          </w:p>
          <w:p w:rsidR="009669BB" w:rsidRPr="00942EC7" w:rsidRDefault="008171ED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Session 1 – concurrent streams</w:t>
            </w:r>
          </w:p>
        </w:tc>
        <w:tc>
          <w:tcPr>
            <w:tcW w:w="2302" w:type="dxa"/>
          </w:tcPr>
          <w:p w:rsidR="009669BB" w:rsidRDefault="009669BB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 101</w:t>
            </w:r>
          </w:p>
          <w:p w:rsidR="003C221E" w:rsidRDefault="003C221E" w:rsidP="00B551D6">
            <w:pPr>
              <w:rPr>
                <w:rFonts w:ascii="Palatino Linotype" w:hAnsi="Palatino Linotype"/>
                <w:b/>
              </w:rPr>
            </w:pPr>
            <w:r w:rsidRPr="00625D70">
              <w:rPr>
                <w:rFonts w:ascii="Palatino Linotype" w:hAnsi="Palatino Linotype"/>
                <w:b/>
              </w:rPr>
              <w:t>Complicating Academia</w:t>
            </w:r>
          </w:p>
          <w:p w:rsidR="007A78D1" w:rsidRPr="007A78D1" w:rsidRDefault="007A78D1" w:rsidP="00B551D6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Chair: Avril Bell</w:t>
            </w:r>
          </w:p>
          <w:p w:rsidR="003C221E" w:rsidRPr="00942EC7" w:rsidRDefault="003C221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Hamish Robertson and Joanne </w:t>
            </w:r>
            <w:proofErr w:type="spellStart"/>
            <w:r>
              <w:rPr>
                <w:rFonts w:ascii="Palatino Linotype" w:hAnsi="Palatino Linotype"/>
              </w:rPr>
              <w:t>Travaglia</w:t>
            </w:r>
            <w:proofErr w:type="spellEnd"/>
            <w:r>
              <w:rPr>
                <w:rFonts w:ascii="Palatino Linotype" w:hAnsi="Palatino Linotype"/>
              </w:rPr>
              <w:t>, “Race, Racism and Racists: An Epistemological Critique”; David Mayeda, “Putting it back on us; Training academic staff in Maori and Pacific Student Engagement”; Adele Norris and Jennifer de Saxe, “ It’s not as Bad as the United States…”</w:t>
            </w:r>
          </w:p>
          <w:p w:rsidR="009669BB" w:rsidRPr="00942EC7" w:rsidRDefault="009669BB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2341" w:type="dxa"/>
          </w:tcPr>
          <w:p w:rsidR="009669BB" w:rsidRDefault="009669BB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 102</w:t>
            </w:r>
          </w:p>
          <w:p w:rsidR="003C221E" w:rsidRDefault="003C221E" w:rsidP="00B551D6">
            <w:pPr>
              <w:rPr>
                <w:rFonts w:ascii="Palatino Linotype" w:hAnsi="Palatino Linotype"/>
                <w:b/>
              </w:rPr>
            </w:pPr>
            <w:r w:rsidRPr="00625D70">
              <w:rPr>
                <w:rFonts w:ascii="Palatino Linotype" w:hAnsi="Palatino Linotype"/>
                <w:b/>
              </w:rPr>
              <w:t>Disrupting the Social Work Narrative</w:t>
            </w:r>
          </w:p>
          <w:p w:rsidR="00C4781D" w:rsidRPr="00C4781D" w:rsidRDefault="00C4781D" w:rsidP="00B551D6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Chair: Liz Beddoe</w:t>
            </w:r>
          </w:p>
          <w:p w:rsidR="003C221E" w:rsidRDefault="003C221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Susan Beaumont, Stephanie Kelly, &amp; Kerri Arcus, “ Moving Practice with Diversity to a Public Issue: Sociology as Social Work Practice Skill”; John Darroch, “Empowering Social Workers to Speak out: Pre-conditions to Engagement in Political Activity”; </w:t>
            </w:r>
            <w:r w:rsidR="00C4781D">
              <w:rPr>
                <w:rFonts w:ascii="Palatino Linotype" w:hAnsi="Palatino Linotype"/>
              </w:rPr>
              <w:t xml:space="preserve">Sue Hanna &amp; Charlotte </w:t>
            </w:r>
            <w:proofErr w:type="spellStart"/>
            <w:r w:rsidR="00C4781D">
              <w:rPr>
                <w:rFonts w:ascii="Palatino Linotype" w:hAnsi="Palatino Linotype"/>
              </w:rPr>
              <w:t>Chisnell</w:t>
            </w:r>
            <w:proofErr w:type="spellEnd"/>
            <w:r w:rsidR="00C4781D">
              <w:rPr>
                <w:rFonts w:ascii="Palatino Linotype" w:hAnsi="Palatino Linotype"/>
              </w:rPr>
              <w:t>, “ Disrupting the Narrative of Silence- Supporting Young Careers to have a Voice”</w:t>
            </w:r>
          </w:p>
          <w:p w:rsidR="008007A9" w:rsidRPr="00942EC7" w:rsidRDefault="008007A9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1813" w:type="dxa"/>
          </w:tcPr>
          <w:p w:rsidR="009669BB" w:rsidRDefault="009669BB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 104</w:t>
            </w:r>
          </w:p>
          <w:p w:rsidR="008007A9" w:rsidRPr="00625D70" w:rsidRDefault="008007A9" w:rsidP="00B551D6">
            <w:pPr>
              <w:rPr>
                <w:rFonts w:ascii="Palatino Linotype" w:hAnsi="Palatino Linotype"/>
                <w:b/>
              </w:rPr>
            </w:pPr>
            <w:r w:rsidRPr="00625D70">
              <w:rPr>
                <w:rFonts w:ascii="Palatino Linotype" w:hAnsi="Palatino Linotype"/>
                <w:b/>
              </w:rPr>
              <w:t>The Economy</w:t>
            </w:r>
          </w:p>
          <w:p w:rsidR="008007A9" w:rsidRDefault="008007A9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Jack Foster, “Forecasting Central Banking”;</w:t>
            </w:r>
            <w:r w:rsidR="00E33ECE">
              <w:rPr>
                <w:rFonts w:ascii="Palatino Linotype" w:hAnsi="Palatino Linotype"/>
              </w:rPr>
              <w:t xml:space="preserve"> </w:t>
            </w:r>
          </w:p>
          <w:p w:rsidR="008007A9" w:rsidRDefault="008007A9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Aitor </w:t>
            </w:r>
            <w:proofErr w:type="spellStart"/>
            <w:r>
              <w:rPr>
                <w:rFonts w:ascii="Palatino Linotype" w:hAnsi="Palatino Linotype"/>
              </w:rPr>
              <w:t>Jimenz</w:t>
            </w:r>
            <w:proofErr w:type="spellEnd"/>
            <w:r>
              <w:rPr>
                <w:rFonts w:ascii="Palatino Linotype" w:hAnsi="Palatino Linotype"/>
              </w:rPr>
              <w:t>, “Platform Capitalism:</w:t>
            </w:r>
            <w:r w:rsidR="00212B8E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Ideology and Big Data”</w:t>
            </w:r>
            <w:r w:rsidR="00874267">
              <w:rPr>
                <w:rFonts w:ascii="Palatino Linotype" w:hAnsi="Palatino Linotype"/>
              </w:rPr>
              <w:t>; Steven Roberts, Bronwyn Wood, and Alan France, “ Talking Class: Youth, Class and Privilege in the Antipodes”;</w:t>
            </w:r>
          </w:p>
        </w:tc>
        <w:tc>
          <w:tcPr>
            <w:tcW w:w="2059" w:type="dxa"/>
          </w:tcPr>
          <w:p w:rsidR="009669BB" w:rsidRDefault="009669BB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 106</w:t>
            </w:r>
          </w:p>
          <w:p w:rsidR="00212B8E" w:rsidRDefault="00212B8E" w:rsidP="00B551D6">
            <w:pPr>
              <w:rPr>
                <w:rFonts w:ascii="Palatino Linotype" w:hAnsi="Palatino Linotype"/>
                <w:b/>
              </w:rPr>
            </w:pPr>
            <w:r w:rsidRPr="00625D70">
              <w:rPr>
                <w:rFonts w:ascii="Palatino Linotype" w:hAnsi="Palatino Linotype"/>
                <w:b/>
              </w:rPr>
              <w:t>Challenging Norms and Binaries</w:t>
            </w:r>
          </w:p>
          <w:p w:rsidR="00B766C3" w:rsidRPr="00B766C3" w:rsidRDefault="00B766C3" w:rsidP="00B551D6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Chair: Johanna Schmidt </w:t>
            </w:r>
          </w:p>
          <w:p w:rsidR="00212B8E" w:rsidRDefault="00212B8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Hannah Rossiter, “A Tent of Many Rooms”; </w:t>
            </w:r>
            <w:proofErr w:type="spellStart"/>
            <w:r>
              <w:rPr>
                <w:rFonts w:ascii="Palatino Linotype" w:hAnsi="Palatino Linotype"/>
              </w:rPr>
              <w:t>Tiina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Vares</w:t>
            </w:r>
            <w:proofErr w:type="spellEnd"/>
            <w:r>
              <w:rPr>
                <w:rFonts w:ascii="Palatino Linotype" w:hAnsi="Palatino Linotype"/>
              </w:rPr>
              <w:t xml:space="preserve">, “Self-identified </w:t>
            </w:r>
            <w:proofErr w:type="spellStart"/>
            <w:r>
              <w:rPr>
                <w:rFonts w:ascii="Palatino Linotype" w:hAnsi="Palatino Linotype"/>
              </w:rPr>
              <w:t>Asexuals</w:t>
            </w:r>
            <w:proofErr w:type="spellEnd"/>
            <w:r>
              <w:rPr>
                <w:rFonts w:ascii="Palatino Linotype" w:hAnsi="Palatino Linotype"/>
              </w:rPr>
              <w:t xml:space="preserve"> Negotiate the ‘Onslaught of the Heteronormative”; Aimee B. Simpson, “ Liminal Deviance”</w:t>
            </w:r>
          </w:p>
        </w:tc>
        <w:tc>
          <w:tcPr>
            <w:tcW w:w="1813" w:type="dxa"/>
          </w:tcPr>
          <w:p w:rsidR="00886C92" w:rsidRPr="00886C92" w:rsidRDefault="00886C92" w:rsidP="00886C9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 118</w:t>
            </w:r>
          </w:p>
          <w:p w:rsidR="00886C92" w:rsidRPr="00902F26" w:rsidRDefault="00886C92" w:rsidP="00886C92">
            <w:pPr>
              <w:rPr>
                <w:rFonts w:ascii="Palatino Linotype" w:hAnsi="Palatino Linotype"/>
                <w:b/>
              </w:rPr>
            </w:pPr>
            <w:r w:rsidRPr="00902F26">
              <w:rPr>
                <w:rFonts w:ascii="Palatino Linotype" w:hAnsi="Palatino Linotype"/>
                <w:b/>
              </w:rPr>
              <w:t>Social Movements and Resistance</w:t>
            </w:r>
          </w:p>
          <w:p w:rsidR="009669BB" w:rsidRDefault="00886C92" w:rsidP="00886C9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Mary Silcock, “Street-level Bureaucracy and Resistance: Using Material Networks to Bypass Power”; Ozan Nadir Alakavuklar, “ Organising Non-Capitalist Value Creation through Food Activism”; Sandy Darab &amp; Yvonne Hartman, “Stories from the Flood Zone: Self-Organisation verses </w:t>
            </w:r>
            <w:r>
              <w:rPr>
                <w:rFonts w:ascii="Palatino Linotype" w:hAnsi="Palatino Linotype"/>
              </w:rPr>
              <w:lastRenderedPageBreak/>
              <w:t>Institutional Response</w:t>
            </w:r>
          </w:p>
        </w:tc>
      </w:tr>
      <w:tr w:rsidR="009669BB" w:rsidTr="000729E7">
        <w:tc>
          <w:tcPr>
            <w:tcW w:w="2053" w:type="dxa"/>
          </w:tcPr>
          <w:p w:rsidR="009669BB" w:rsidRPr="00B60332" w:rsidRDefault="009669BB" w:rsidP="00B551D6">
            <w:pPr>
              <w:rPr>
                <w:rFonts w:ascii="Palatino Linotype" w:hAnsi="Palatino Linotype"/>
                <w:highlight w:val="yellow"/>
                <w:shd w:val="pct15" w:color="auto" w:fill="FFFFFF"/>
              </w:rPr>
            </w:pPr>
            <w:r w:rsidRPr="00B60332">
              <w:rPr>
                <w:rFonts w:ascii="Palatino Linotype" w:hAnsi="Palatino Linotype"/>
                <w:highlight w:val="yellow"/>
                <w:shd w:val="pct15" w:color="auto" w:fill="FFFFFF"/>
              </w:rPr>
              <w:lastRenderedPageBreak/>
              <w:t>10:30-11:00</w:t>
            </w:r>
          </w:p>
        </w:tc>
        <w:tc>
          <w:tcPr>
            <w:tcW w:w="2302" w:type="dxa"/>
          </w:tcPr>
          <w:p w:rsidR="009669BB" w:rsidRPr="00B60332" w:rsidRDefault="009669BB" w:rsidP="00B551D6">
            <w:pPr>
              <w:rPr>
                <w:rFonts w:ascii="Palatino Linotype" w:hAnsi="Palatino Linotype"/>
                <w:highlight w:val="yellow"/>
                <w:shd w:val="pct15" w:color="auto" w:fill="FFFFFF"/>
              </w:rPr>
            </w:pPr>
            <w:r w:rsidRPr="00B60332">
              <w:rPr>
                <w:rFonts w:ascii="Palatino Linotype" w:hAnsi="Palatino Linotype"/>
                <w:highlight w:val="yellow"/>
                <w:shd w:val="pct15" w:color="auto" w:fill="FFFFFF"/>
              </w:rPr>
              <w:t>Morning tea AM 151</w:t>
            </w:r>
          </w:p>
        </w:tc>
        <w:tc>
          <w:tcPr>
            <w:tcW w:w="2341" w:type="dxa"/>
          </w:tcPr>
          <w:p w:rsidR="009669BB" w:rsidRPr="00B60332" w:rsidRDefault="009669BB" w:rsidP="00B551D6">
            <w:pPr>
              <w:rPr>
                <w:rFonts w:ascii="Palatino Linotype" w:hAnsi="Palatino Linotype"/>
                <w:highlight w:val="yellow"/>
                <w:shd w:val="pct15" w:color="auto" w:fill="FFFFFF"/>
              </w:rPr>
            </w:pPr>
          </w:p>
        </w:tc>
        <w:tc>
          <w:tcPr>
            <w:tcW w:w="1813" w:type="dxa"/>
          </w:tcPr>
          <w:p w:rsidR="009669BB" w:rsidRPr="00B60332" w:rsidRDefault="009669BB" w:rsidP="00B551D6">
            <w:pPr>
              <w:rPr>
                <w:rFonts w:ascii="Palatino Linotype" w:hAnsi="Palatino Linotype"/>
                <w:highlight w:val="yellow"/>
                <w:shd w:val="pct15" w:color="auto" w:fill="FFFFFF"/>
              </w:rPr>
            </w:pPr>
          </w:p>
        </w:tc>
        <w:tc>
          <w:tcPr>
            <w:tcW w:w="2059" w:type="dxa"/>
          </w:tcPr>
          <w:p w:rsidR="009669BB" w:rsidRPr="00B60332" w:rsidRDefault="009669BB" w:rsidP="00B551D6">
            <w:pPr>
              <w:rPr>
                <w:rFonts w:ascii="Palatino Linotype" w:hAnsi="Palatino Linotype"/>
                <w:highlight w:val="yellow"/>
                <w:shd w:val="pct15" w:color="auto" w:fill="FFFFFF"/>
              </w:rPr>
            </w:pPr>
          </w:p>
        </w:tc>
        <w:tc>
          <w:tcPr>
            <w:tcW w:w="1813" w:type="dxa"/>
          </w:tcPr>
          <w:p w:rsidR="009669BB" w:rsidRPr="00B60332" w:rsidRDefault="009669BB" w:rsidP="00B551D6">
            <w:pPr>
              <w:rPr>
                <w:rFonts w:ascii="Palatino Linotype" w:hAnsi="Palatino Linotype"/>
                <w:highlight w:val="yellow"/>
                <w:shd w:val="pct15" w:color="auto" w:fill="FFFFFF"/>
              </w:rPr>
            </w:pPr>
          </w:p>
        </w:tc>
      </w:tr>
      <w:tr w:rsidR="009669BB" w:rsidTr="000729E7">
        <w:tc>
          <w:tcPr>
            <w:tcW w:w="2053" w:type="dxa"/>
          </w:tcPr>
          <w:p w:rsidR="009669BB" w:rsidRDefault="009669BB" w:rsidP="00B551D6">
            <w:pPr>
              <w:rPr>
                <w:rFonts w:ascii="Palatino Linotype" w:hAnsi="Palatino Linotype"/>
              </w:rPr>
            </w:pPr>
            <w:r w:rsidRPr="00942EC7">
              <w:rPr>
                <w:rFonts w:ascii="Palatino Linotype" w:hAnsi="Palatino Linotype"/>
              </w:rPr>
              <w:t>11:00-12:30</w:t>
            </w:r>
          </w:p>
          <w:p w:rsidR="009669BB" w:rsidRDefault="009669BB" w:rsidP="00B551D6">
            <w:pPr>
              <w:rPr>
                <w:rFonts w:ascii="Palatino Linotype" w:hAnsi="Palatino Linotype"/>
              </w:rPr>
            </w:pPr>
          </w:p>
          <w:p w:rsidR="009669BB" w:rsidRPr="00942EC7" w:rsidRDefault="009669BB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Session 2 – concurrent streams</w:t>
            </w:r>
          </w:p>
        </w:tc>
        <w:tc>
          <w:tcPr>
            <w:tcW w:w="2302" w:type="dxa"/>
          </w:tcPr>
          <w:p w:rsidR="009669BB" w:rsidRDefault="009669BB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 101</w:t>
            </w:r>
          </w:p>
          <w:p w:rsidR="002E7CD9" w:rsidRPr="00625D70" w:rsidRDefault="002E7CD9" w:rsidP="00B551D6">
            <w:pPr>
              <w:rPr>
                <w:rFonts w:ascii="Palatino Linotype" w:hAnsi="Palatino Linotype"/>
                <w:b/>
              </w:rPr>
            </w:pPr>
            <w:r w:rsidRPr="00625D70">
              <w:rPr>
                <w:rFonts w:ascii="Palatino Linotype" w:hAnsi="Palatino Linotype"/>
                <w:b/>
              </w:rPr>
              <w:t>Complicating Academia</w:t>
            </w:r>
          </w:p>
          <w:p w:rsidR="002E7CD9" w:rsidRPr="00942EC7" w:rsidRDefault="002E7CD9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Bonnie-Estelle Trotter-Simons, “ Critical Feminist Understandings of Resistance and Music”; Sasha Francis, “ Radical Everyday Practice: Rose, Bloch and seven activist Philosophers”; Andrew Dickson</w:t>
            </w:r>
            <w:r w:rsidR="003C221E">
              <w:rPr>
                <w:rFonts w:ascii="Palatino Linotype" w:hAnsi="Palatino Linotype"/>
              </w:rPr>
              <w:t>, “Auto-Theory as Social Activism”</w:t>
            </w:r>
          </w:p>
        </w:tc>
        <w:tc>
          <w:tcPr>
            <w:tcW w:w="2341" w:type="dxa"/>
          </w:tcPr>
          <w:p w:rsidR="009669BB" w:rsidRDefault="009669BB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 102</w:t>
            </w:r>
          </w:p>
          <w:p w:rsidR="003C221E" w:rsidRPr="00625D70" w:rsidRDefault="003C221E" w:rsidP="00B551D6">
            <w:pPr>
              <w:rPr>
                <w:rFonts w:ascii="Palatino Linotype" w:hAnsi="Palatino Linotype"/>
                <w:b/>
              </w:rPr>
            </w:pPr>
            <w:r w:rsidRPr="00625D70">
              <w:rPr>
                <w:rFonts w:ascii="Palatino Linotype" w:hAnsi="Palatino Linotype"/>
                <w:b/>
              </w:rPr>
              <w:t>Social Movements and Resistance</w:t>
            </w:r>
          </w:p>
          <w:p w:rsidR="003C221E" w:rsidRPr="00942EC7" w:rsidRDefault="003C221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Jackson Rowe-Williams, “The ‘fourth phase’ of Aotear</w:t>
            </w:r>
            <w:r w:rsidR="007406FC">
              <w:rPr>
                <w:rFonts w:ascii="Palatino Linotype" w:hAnsi="Palatino Linotype"/>
              </w:rPr>
              <w:t>oa/New Zealand’s Left”; Marcelle</w:t>
            </w:r>
            <w:r>
              <w:rPr>
                <w:rFonts w:ascii="Palatino Linotype" w:hAnsi="Palatino Linotype"/>
              </w:rPr>
              <w:t xml:space="preserve"> C. Dawson, “Alternative Epistemologies-Alternative Futures: Prefiguration as a Decolonising Strategy”; Piper Rodd, “The Imperative of Critical Pedagogy in times of Cultural Austerity”</w:t>
            </w:r>
          </w:p>
        </w:tc>
        <w:tc>
          <w:tcPr>
            <w:tcW w:w="1813" w:type="dxa"/>
          </w:tcPr>
          <w:p w:rsidR="009669BB" w:rsidRPr="005C3E91" w:rsidRDefault="009669BB" w:rsidP="00B551D6">
            <w:pPr>
              <w:rPr>
                <w:rFonts w:ascii="Palatino Linotype" w:hAnsi="Palatino Linotype"/>
              </w:rPr>
            </w:pPr>
            <w:r w:rsidRPr="005C3E91">
              <w:rPr>
                <w:rFonts w:ascii="Palatino Linotype" w:hAnsi="Palatino Linotype"/>
              </w:rPr>
              <w:t>AM 104</w:t>
            </w:r>
          </w:p>
          <w:p w:rsidR="00280EFB" w:rsidRDefault="00280EFB" w:rsidP="00280EFB">
            <w:pPr>
              <w:rPr>
                <w:rFonts w:ascii="Palatino Linotype" w:hAnsi="Palatino Linotype"/>
                <w:b/>
              </w:rPr>
            </w:pPr>
            <w:r w:rsidRPr="00625D70">
              <w:rPr>
                <w:rFonts w:ascii="Palatino Linotype" w:hAnsi="Palatino Linotype"/>
                <w:b/>
              </w:rPr>
              <w:t>Housing and Lifestyle</w:t>
            </w:r>
          </w:p>
          <w:p w:rsidR="00C709BE" w:rsidRPr="00C709BE" w:rsidRDefault="00C709BE" w:rsidP="00280EFB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Chair: Trudie Cain</w:t>
            </w:r>
          </w:p>
          <w:p w:rsidR="005C3E91" w:rsidRPr="005C3E91" w:rsidRDefault="00280EFB" w:rsidP="00280EFB">
            <w:pPr>
              <w:rPr>
                <w:rFonts w:ascii="Palatino Linotype" w:hAnsi="Palatino Linotype"/>
                <w:bCs/>
                <w:sz w:val="28"/>
                <w:szCs w:val="28"/>
              </w:rPr>
            </w:pPr>
            <w:r>
              <w:rPr>
                <w:rFonts w:ascii="Palatino Linotype" w:hAnsi="Palatino Linotype"/>
              </w:rPr>
              <w:t xml:space="preserve">Agnete Gundersen, “Lifestyle Migration: Searching for the Good Life”; Morgan Hodgson, “A New way of Living: Millennial Precarity in New Zealand”; Morgan Hamlin, “Contested Narratives of Community and the Visibility of State-led Housing </w:t>
            </w:r>
            <w:r>
              <w:rPr>
                <w:rFonts w:ascii="Palatino Linotype" w:hAnsi="Palatino Linotype"/>
              </w:rPr>
              <w:lastRenderedPageBreak/>
              <w:t>Developments as Public Issues”</w:t>
            </w:r>
          </w:p>
          <w:p w:rsidR="005C3E91" w:rsidRPr="005C3E91" w:rsidRDefault="005C3E91" w:rsidP="005C3E91">
            <w:pPr>
              <w:rPr>
                <w:rFonts w:ascii="Palatino Linotype" w:eastAsia="Calibri" w:hAnsi="Palatino Linotype" w:cs="Calibri"/>
                <w:bCs/>
                <w:sz w:val="24"/>
                <w:szCs w:val="24"/>
              </w:rPr>
            </w:pPr>
          </w:p>
          <w:p w:rsidR="005C3E91" w:rsidRPr="005C3E91" w:rsidRDefault="005C3E91" w:rsidP="005C3E91">
            <w:pPr>
              <w:rPr>
                <w:rFonts w:ascii="Palatino Linotype" w:hAnsi="Palatino Linotype"/>
              </w:rPr>
            </w:pPr>
          </w:p>
        </w:tc>
        <w:tc>
          <w:tcPr>
            <w:tcW w:w="2059" w:type="dxa"/>
          </w:tcPr>
          <w:p w:rsidR="009669BB" w:rsidRDefault="009669BB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AM 106</w:t>
            </w:r>
          </w:p>
          <w:p w:rsidR="00886C92" w:rsidRPr="00E33ECE" w:rsidRDefault="00886C92" w:rsidP="00886C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Cultural Sociology</w:t>
            </w:r>
          </w:p>
          <w:p w:rsidR="00886C92" w:rsidRPr="00942EC7" w:rsidRDefault="00886C92" w:rsidP="00886C9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Nicholas Graham Haig, “ An </w:t>
            </w:r>
            <w:proofErr w:type="spellStart"/>
            <w:r>
              <w:rPr>
                <w:rFonts w:ascii="Palatino Linotype" w:hAnsi="Palatino Linotype"/>
              </w:rPr>
              <w:t>Engless</w:t>
            </w:r>
            <w:proofErr w:type="spellEnd"/>
            <w:r>
              <w:rPr>
                <w:rFonts w:ascii="Palatino Linotype" w:hAnsi="Palatino Linotype"/>
              </w:rPr>
              <w:t xml:space="preserve"> Candlelit Vigil: Some Reflections on Te Papa </w:t>
            </w:r>
            <w:proofErr w:type="spellStart"/>
            <w:r>
              <w:rPr>
                <w:rFonts w:ascii="Palatino Linotype" w:hAnsi="Palatino Linotype"/>
              </w:rPr>
              <w:t>Tongarewa’s</w:t>
            </w:r>
            <w:proofErr w:type="spellEnd"/>
            <w:r>
              <w:rPr>
                <w:rFonts w:ascii="Palatino Linotype" w:hAnsi="Palatino Linotype"/>
              </w:rPr>
              <w:t xml:space="preserve"> Exhibition Gallipoli: </w:t>
            </w:r>
            <w:r w:rsidRPr="005C3E91">
              <w:rPr>
                <w:rFonts w:ascii="Palatino Linotype" w:hAnsi="Palatino Linotype"/>
                <w:i/>
              </w:rPr>
              <w:t>The Scale of Our War”;</w:t>
            </w:r>
            <w:r>
              <w:rPr>
                <w:rFonts w:ascii="Palatino Linotype" w:hAnsi="Palatino Linotype"/>
                <w:i/>
              </w:rPr>
              <w:t xml:space="preserve"> </w:t>
            </w:r>
            <w:r>
              <w:rPr>
                <w:rFonts w:ascii="Palatino Linotype" w:hAnsi="Palatino Linotype"/>
              </w:rPr>
              <w:t>Brent Neilson, “The Ground Shifting Beneath Us: Collective Memory of a break from Consensus in Aotearoa New Zealand”; Louise Barker, “The Faithful Misrepresen</w:t>
            </w:r>
            <w:r w:rsidR="00171AC4">
              <w:rPr>
                <w:rFonts w:ascii="Palatino Linotype" w:hAnsi="Palatino Linotype"/>
              </w:rPr>
              <w:t>tation of Accounting Practices”</w:t>
            </w:r>
            <w:r>
              <w:rPr>
                <w:rFonts w:ascii="Palatino Linotype" w:hAnsi="Palatino Linotype"/>
              </w:rPr>
              <w:t xml:space="preserve"> </w:t>
            </w:r>
          </w:p>
          <w:p w:rsidR="003C221E" w:rsidRDefault="003C221E" w:rsidP="00886C92">
            <w:pPr>
              <w:rPr>
                <w:rFonts w:ascii="Palatino Linotype" w:hAnsi="Palatino Linotype"/>
              </w:rPr>
            </w:pPr>
          </w:p>
        </w:tc>
        <w:tc>
          <w:tcPr>
            <w:tcW w:w="1813" w:type="dxa"/>
          </w:tcPr>
          <w:p w:rsidR="009669BB" w:rsidRDefault="009669BB" w:rsidP="00B551D6">
            <w:pPr>
              <w:rPr>
                <w:rFonts w:ascii="Palatino Linotype" w:hAnsi="Palatino Linotype"/>
              </w:rPr>
            </w:pPr>
          </w:p>
        </w:tc>
      </w:tr>
      <w:tr w:rsidR="009669BB" w:rsidTr="000729E7">
        <w:tc>
          <w:tcPr>
            <w:tcW w:w="2053" w:type="dxa"/>
          </w:tcPr>
          <w:p w:rsidR="009669BB" w:rsidRPr="005D24B6" w:rsidRDefault="009669BB" w:rsidP="00B551D6">
            <w:pPr>
              <w:rPr>
                <w:rFonts w:ascii="Palatino Linotype" w:hAnsi="Palatino Linotype"/>
                <w:highlight w:val="yellow"/>
              </w:rPr>
            </w:pPr>
            <w:r w:rsidRPr="005D24B6">
              <w:rPr>
                <w:rFonts w:ascii="Palatino Linotype" w:hAnsi="Palatino Linotype"/>
                <w:highlight w:val="yellow"/>
              </w:rPr>
              <w:t>12:30-1:30</w:t>
            </w:r>
          </w:p>
        </w:tc>
        <w:tc>
          <w:tcPr>
            <w:tcW w:w="2302" w:type="dxa"/>
          </w:tcPr>
          <w:p w:rsidR="009669BB" w:rsidRPr="005D24B6" w:rsidRDefault="009669BB" w:rsidP="00B551D6">
            <w:pPr>
              <w:rPr>
                <w:rFonts w:ascii="Palatino Linotype" w:hAnsi="Palatino Linotype"/>
                <w:highlight w:val="yellow"/>
              </w:rPr>
            </w:pPr>
            <w:r w:rsidRPr="005D24B6">
              <w:rPr>
                <w:rFonts w:ascii="Palatino Linotype" w:hAnsi="Palatino Linotype"/>
                <w:highlight w:val="yellow"/>
              </w:rPr>
              <w:t>Lunch AM 151</w:t>
            </w:r>
          </w:p>
        </w:tc>
        <w:tc>
          <w:tcPr>
            <w:tcW w:w="2341" w:type="dxa"/>
          </w:tcPr>
          <w:p w:rsidR="009669BB" w:rsidRPr="005D24B6" w:rsidRDefault="009669BB" w:rsidP="00B551D6">
            <w:pPr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813" w:type="dxa"/>
          </w:tcPr>
          <w:p w:rsidR="009669BB" w:rsidRPr="005D24B6" w:rsidRDefault="009669BB" w:rsidP="00B551D6">
            <w:pPr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2059" w:type="dxa"/>
          </w:tcPr>
          <w:p w:rsidR="009669BB" w:rsidRPr="005D24B6" w:rsidRDefault="009669BB" w:rsidP="00B551D6">
            <w:pPr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813" w:type="dxa"/>
          </w:tcPr>
          <w:p w:rsidR="009669BB" w:rsidRPr="005D24B6" w:rsidRDefault="009669BB" w:rsidP="00B551D6">
            <w:pPr>
              <w:rPr>
                <w:rFonts w:ascii="Palatino Linotype" w:hAnsi="Palatino Linotype"/>
                <w:highlight w:val="yellow"/>
              </w:rPr>
            </w:pPr>
          </w:p>
        </w:tc>
      </w:tr>
      <w:tr w:rsidR="009669BB" w:rsidTr="000729E7">
        <w:tc>
          <w:tcPr>
            <w:tcW w:w="2053" w:type="dxa"/>
          </w:tcPr>
          <w:p w:rsidR="009669BB" w:rsidRDefault="009669BB" w:rsidP="00B551D6">
            <w:pPr>
              <w:rPr>
                <w:rFonts w:ascii="Palatino Linotype" w:hAnsi="Palatino Linotype"/>
              </w:rPr>
            </w:pPr>
            <w:r w:rsidRPr="00942EC7">
              <w:rPr>
                <w:rFonts w:ascii="Palatino Linotype" w:hAnsi="Palatino Linotype"/>
              </w:rPr>
              <w:t>1:30-3:00</w:t>
            </w:r>
          </w:p>
          <w:p w:rsidR="009669BB" w:rsidRDefault="009669BB" w:rsidP="00B551D6">
            <w:pPr>
              <w:rPr>
                <w:rFonts w:ascii="Palatino Linotype" w:hAnsi="Palatino Linotype"/>
              </w:rPr>
            </w:pPr>
          </w:p>
          <w:p w:rsidR="009669BB" w:rsidRPr="00942EC7" w:rsidRDefault="009669BB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Plenary 2</w:t>
            </w:r>
          </w:p>
        </w:tc>
        <w:tc>
          <w:tcPr>
            <w:tcW w:w="2302" w:type="dxa"/>
          </w:tcPr>
          <w:p w:rsidR="009669BB" w:rsidRPr="00942EC7" w:rsidRDefault="009669BB" w:rsidP="00B551D6">
            <w:pPr>
              <w:rPr>
                <w:rFonts w:ascii="Palatino Linotype" w:hAnsi="Palatino Linotype"/>
              </w:rPr>
            </w:pPr>
            <w:r w:rsidRPr="00942EC7">
              <w:rPr>
                <w:rFonts w:ascii="Palatino Linotype" w:hAnsi="Palatino Linotype"/>
              </w:rPr>
              <w:t xml:space="preserve">MCLT 101 – </w:t>
            </w:r>
            <w:r w:rsidRPr="00562C50">
              <w:rPr>
                <w:rFonts w:ascii="Palatino Linotype" w:hAnsi="Palatino Linotype"/>
                <w:b/>
              </w:rPr>
              <w:t>Gregor McLennan</w:t>
            </w:r>
            <w:r w:rsidRPr="00942EC7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“</w:t>
            </w:r>
            <w:r w:rsidRPr="00942EC7">
              <w:rPr>
                <w:rFonts w:ascii="Palatino Linotype" w:hAnsi="Palatino Linotype"/>
              </w:rPr>
              <w:t>Stuart Hall</w:t>
            </w:r>
            <w:r>
              <w:rPr>
                <w:rFonts w:ascii="Palatino Linotype" w:hAnsi="Palatino Linotype"/>
              </w:rPr>
              <w:t>: Critical Intellectual”</w:t>
            </w:r>
            <w:r w:rsidRPr="00942EC7">
              <w:rPr>
                <w:rFonts w:ascii="Palatino Linotype" w:hAnsi="Palatino Linotype"/>
              </w:rPr>
              <w:t xml:space="preserve">; </w:t>
            </w:r>
            <w:r w:rsidRPr="00ED6E2F">
              <w:rPr>
                <w:rFonts w:ascii="Palatino Linotype" w:hAnsi="Palatino Linotype"/>
                <w:b/>
              </w:rPr>
              <w:t>David Pearson</w:t>
            </w:r>
            <w:r>
              <w:rPr>
                <w:rFonts w:ascii="Palatino Linotype" w:hAnsi="Palatino Linotype"/>
              </w:rPr>
              <w:t xml:space="preserve"> chair</w:t>
            </w:r>
          </w:p>
        </w:tc>
        <w:tc>
          <w:tcPr>
            <w:tcW w:w="2341" w:type="dxa"/>
          </w:tcPr>
          <w:p w:rsidR="009669BB" w:rsidRPr="00942EC7" w:rsidRDefault="009669BB" w:rsidP="000729E7">
            <w:pPr>
              <w:rPr>
                <w:rFonts w:ascii="Palatino Linotype" w:hAnsi="Palatino Linotype"/>
              </w:rPr>
            </w:pPr>
          </w:p>
        </w:tc>
        <w:tc>
          <w:tcPr>
            <w:tcW w:w="1813" w:type="dxa"/>
          </w:tcPr>
          <w:p w:rsidR="009669BB" w:rsidRDefault="009669BB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2059" w:type="dxa"/>
          </w:tcPr>
          <w:p w:rsidR="009669BB" w:rsidRDefault="009669BB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1813" w:type="dxa"/>
          </w:tcPr>
          <w:p w:rsidR="009669BB" w:rsidRDefault="009669BB" w:rsidP="00B551D6">
            <w:pPr>
              <w:rPr>
                <w:rFonts w:ascii="Palatino Linotype" w:hAnsi="Palatino Linotype"/>
              </w:rPr>
            </w:pPr>
          </w:p>
        </w:tc>
      </w:tr>
      <w:tr w:rsidR="009669BB" w:rsidTr="000729E7">
        <w:tc>
          <w:tcPr>
            <w:tcW w:w="2053" w:type="dxa"/>
          </w:tcPr>
          <w:p w:rsidR="009669BB" w:rsidRPr="005D24B6" w:rsidRDefault="009669BB" w:rsidP="00B551D6">
            <w:pPr>
              <w:rPr>
                <w:rFonts w:ascii="Palatino Linotype" w:hAnsi="Palatino Linotype"/>
                <w:highlight w:val="yellow"/>
              </w:rPr>
            </w:pPr>
            <w:r w:rsidRPr="005D24B6">
              <w:rPr>
                <w:rFonts w:ascii="Palatino Linotype" w:hAnsi="Palatino Linotype"/>
                <w:highlight w:val="yellow"/>
              </w:rPr>
              <w:t>3:00-3:30</w:t>
            </w:r>
          </w:p>
        </w:tc>
        <w:tc>
          <w:tcPr>
            <w:tcW w:w="2302" w:type="dxa"/>
          </w:tcPr>
          <w:p w:rsidR="009669BB" w:rsidRPr="005D24B6" w:rsidRDefault="009669BB" w:rsidP="00B551D6">
            <w:pPr>
              <w:rPr>
                <w:rFonts w:ascii="Palatino Linotype" w:hAnsi="Palatino Linotype"/>
                <w:highlight w:val="yellow"/>
              </w:rPr>
            </w:pPr>
            <w:r w:rsidRPr="005D24B6">
              <w:rPr>
                <w:rFonts w:ascii="Palatino Linotype" w:hAnsi="Palatino Linotype"/>
                <w:highlight w:val="yellow"/>
              </w:rPr>
              <w:t>Afternoon tea AM 151</w:t>
            </w:r>
          </w:p>
        </w:tc>
        <w:tc>
          <w:tcPr>
            <w:tcW w:w="2341" w:type="dxa"/>
          </w:tcPr>
          <w:p w:rsidR="009669BB" w:rsidRPr="00942EC7" w:rsidRDefault="009669BB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1813" w:type="dxa"/>
          </w:tcPr>
          <w:p w:rsidR="009669BB" w:rsidRPr="00942EC7" w:rsidRDefault="009669BB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2059" w:type="dxa"/>
          </w:tcPr>
          <w:p w:rsidR="009669BB" w:rsidRPr="00942EC7" w:rsidRDefault="009669BB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1813" w:type="dxa"/>
          </w:tcPr>
          <w:p w:rsidR="009669BB" w:rsidRPr="00942EC7" w:rsidRDefault="009669BB" w:rsidP="00B551D6">
            <w:pPr>
              <w:rPr>
                <w:rFonts w:ascii="Palatino Linotype" w:hAnsi="Palatino Linotype"/>
              </w:rPr>
            </w:pPr>
          </w:p>
        </w:tc>
      </w:tr>
      <w:tr w:rsidR="000729E7" w:rsidTr="000729E7">
        <w:tc>
          <w:tcPr>
            <w:tcW w:w="2053" w:type="dxa"/>
          </w:tcPr>
          <w:p w:rsidR="000729E7" w:rsidRDefault="000729E7" w:rsidP="000729E7">
            <w:pPr>
              <w:rPr>
                <w:rFonts w:ascii="Palatino Linotype" w:hAnsi="Palatino Linotype"/>
              </w:rPr>
            </w:pPr>
            <w:r w:rsidRPr="00942EC7">
              <w:rPr>
                <w:rFonts w:ascii="Palatino Linotype" w:hAnsi="Palatino Linotype"/>
              </w:rPr>
              <w:t>3:30-5:00</w:t>
            </w:r>
          </w:p>
          <w:p w:rsidR="000729E7" w:rsidRDefault="000729E7" w:rsidP="000729E7">
            <w:pPr>
              <w:rPr>
                <w:rFonts w:ascii="Palatino Linotype" w:hAnsi="Palatino Linotype"/>
              </w:rPr>
            </w:pPr>
          </w:p>
          <w:p w:rsidR="000729E7" w:rsidRPr="00942EC7" w:rsidRDefault="000729E7" w:rsidP="000729E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Session 3 – concurrent streams</w:t>
            </w:r>
          </w:p>
        </w:tc>
        <w:tc>
          <w:tcPr>
            <w:tcW w:w="2302" w:type="dxa"/>
          </w:tcPr>
          <w:p w:rsidR="00280EFB" w:rsidRDefault="000729E7" w:rsidP="000729E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 101</w:t>
            </w:r>
          </w:p>
          <w:p w:rsidR="000729E7" w:rsidRPr="00280EFB" w:rsidRDefault="000729E7" w:rsidP="000729E7">
            <w:pPr>
              <w:rPr>
                <w:rFonts w:ascii="Palatino Linotype" w:hAnsi="Palatino Linotype"/>
              </w:rPr>
            </w:pPr>
            <w:r w:rsidRPr="00625D70">
              <w:rPr>
                <w:rFonts w:ascii="Palatino Linotype" w:hAnsi="Palatino Linotype"/>
                <w:b/>
              </w:rPr>
              <w:t>Disrupting the Social Work Narrative</w:t>
            </w:r>
          </w:p>
          <w:p w:rsidR="002064A3" w:rsidRPr="002064A3" w:rsidRDefault="0041365E" w:rsidP="000729E7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Chair: </w:t>
            </w:r>
          </w:p>
          <w:p w:rsidR="000729E7" w:rsidRPr="00942EC7" w:rsidRDefault="00CB273D" w:rsidP="00996C5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Stephen Parker, </w:t>
            </w:r>
            <w:r w:rsidR="00996C59">
              <w:rPr>
                <w:rFonts w:ascii="Palatino Linotype" w:hAnsi="Palatino Linotype"/>
              </w:rPr>
              <w:t>“ Consequences of a Positivist Approach to Child Abuse”</w:t>
            </w:r>
            <w:r w:rsidR="00C4781D">
              <w:rPr>
                <w:rFonts w:ascii="Palatino Linotype" w:hAnsi="Palatino Linotype"/>
              </w:rPr>
              <w:t xml:space="preserve">; </w:t>
            </w:r>
            <w:r w:rsidR="00F42DE3">
              <w:rPr>
                <w:rFonts w:ascii="Palatino Linotype" w:hAnsi="Palatino Linotype"/>
              </w:rPr>
              <w:t>Raewyn Tudor, “The Fold in Community: Securing Earthquake Recovery through the Wellbeing Index”; Elizabeth Green, “The Tragedy of the Case Study”</w:t>
            </w:r>
          </w:p>
        </w:tc>
        <w:tc>
          <w:tcPr>
            <w:tcW w:w="2341" w:type="dxa"/>
          </w:tcPr>
          <w:p w:rsidR="007F5ED1" w:rsidRPr="007F5ED1" w:rsidRDefault="007F5ED1" w:rsidP="000729E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 102</w:t>
            </w:r>
          </w:p>
          <w:p w:rsidR="001A6381" w:rsidRPr="00625D70" w:rsidRDefault="001A6381" w:rsidP="001A6381">
            <w:pPr>
              <w:rPr>
                <w:rFonts w:ascii="Palatino Linotype" w:hAnsi="Palatino Linotype"/>
                <w:b/>
              </w:rPr>
            </w:pPr>
            <w:r w:rsidRPr="00625D70">
              <w:rPr>
                <w:rFonts w:ascii="Palatino Linotype" w:hAnsi="Palatino Linotype"/>
                <w:b/>
              </w:rPr>
              <w:t>Social Movements and Resistance</w:t>
            </w:r>
          </w:p>
          <w:p w:rsidR="000729E7" w:rsidRPr="00942EC7" w:rsidRDefault="001A6381" w:rsidP="001A638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Karen Fagan, “Social Mobility, Identity, Belonging, and Tattoos”; Stella Pennell, “Airbnb and the Biopolitical Turn”; Cameron Lawrence, “How to Think Technology”</w:t>
            </w:r>
          </w:p>
        </w:tc>
        <w:tc>
          <w:tcPr>
            <w:tcW w:w="1813" w:type="dxa"/>
          </w:tcPr>
          <w:p w:rsidR="000729E7" w:rsidRDefault="000729E7" w:rsidP="000729E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 104</w:t>
            </w:r>
          </w:p>
          <w:p w:rsidR="00D84A19" w:rsidRPr="00625D70" w:rsidRDefault="00D84A19" w:rsidP="000729E7">
            <w:pPr>
              <w:rPr>
                <w:rFonts w:ascii="Palatino Linotype" w:hAnsi="Palatino Linotype"/>
                <w:b/>
              </w:rPr>
            </w:pPr>
            <w:r w:rsidRPr="00625D70">
              <w:rPr>
                <w:rFonts w:ascii="Palatino Linotype" w:hAnsi="Palatino Linotype"/>
                <w:b/>
              </w:rPr>
              <w:t>Education, Language, and Learning</w:t>
            </w:r>
          </w:p>
          <w:p w:rsidR="00661CC5" w:rsidRPr="00661CC5" w:rsidRDefault="00D84A19" w:rsidP="00661CC5">
            <w:pPr>
              <w:rPr>
                <w:rFonts w:ascii="Palatino Linotype" w:hAnsi="Palatino Linotype" w:cs="Times New Roman"/>
                <w:color w:val="000000" w:themeColor="text1"/>
                <w:lang w:val="en-US"/>
              </w:rPr>
            </w:pPr>
            <w:r>
              <w:rPr>
                <w:rFonts w:ascii="Palatino Linotype" w:hAnsi="Palatino Linotype"/>
              </w:rPr>
              <w:t xml:space="preserve">Kellie </w:t>
            </w:r>
            <w:proofErr w:type="spellStart"/>
            <w:r>
              <w:rPr>
                <w:rFonts w:ascii="Palatino Linotype" w:hAnsi="Palatino Linotype"/>
              </w:rPr>
              <w:t>Bousfield</w:t>
            </w:r>
            <w:proofErr w:type="spellEnd"/>
            <w:r>
              <w:rPr>
                <w:rFonts w:ascii="Palatino Linotype" w:hAnsi="Palatino Linotype"/>
              </w:rPr>
              <w:t xml:space="preserve">, Jacqueline </w:t>
            </w:r>
            <w:proofErr w:type="spellStart"/>
            <w:r>
              <w:rPr>
                <w:rFonts w:ascii="Palatino Linotype" w:hAnsi="Palatino Linotype"/>
              </w:rPr>
              <w:t>Tinkler</w:t>
            </w:r>
            <w:proofErr w:type="spellEnd"/>
            <w:r>
              <w:rPr>
                <w:rFonts w:ascii="Palatino Linotype" w:hAnsi="Palatino Linotype"/>
              </w:rPr>
              <w:t xml:space="preserve">, “The Subversion of Educational Encounters in the Pursuit of Excellence: “Leftish Fads” and Australia’s Print Media Reporting of </w:t>
            </w:r>
            <w:proofErr w:type="spellStart"/>
            <w:r>
              <w:rPr>
                <w:rFonts w:ascii="Palatino Linotype" w:hAnsi="Palatino Linotype"/>
              </w:rPr>
              <w:t>Naplan</w:t>
            </w:r>
            <w:proofErr w:type="spellEnd"/>
            <w:r>
              <w:rPr>
                <w:rFonts w:ascii="Palatino Linotype" w:hAnsi="Palatino Linotype"/>
              </w:rPr>
              <w:t>”;</w:t>
            </w:r>
            <w:r w:rsidR="00E33ECE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Jessica </w:t>
            </w:r>
            <w:r>
              <w:rPr>
                <w:rFonts w:ascii="Palatino Linotype" w:hAnsi="Palatino Linotype"/>
              </w:rPr>
              <w:lastRenderedPageBreak/>
              <w:t xml:space="preserve">Terruhn, “They’re here to Learn English” A Critical Exploration of School Responses to Linguistic Diversity in the Classroom”; </w:t>
            </w:r>
            <w:r w:rsidR="00661CC5" w:rsidRPr="00661CC5">
              <w:rPr>
                <w:rFonts w:ascii="Palatino Linotype" w:hAnsi="Palatino Linotype" w:cs="Times New Roman"/>
                <w:color w:val="000000" w:themeColor="text1"/>
                <w:lang w:val="en-US"/>
              </w:rPr>
              <w:t xml:space="preserve">Gaylene </w:t>
            </w:r>
            <w:proofErr w:type="spellStart"/>
            <w:r w:rsidR="00661CC5" w:rsidRPr="00661CC5">
              <w:rPr>
                <w:rFonts w:ascii="Palatino Linotype" w:hAnsi="Palatino Linotype" w:cs="Times New Roman"/>
                <w:color w:val="000000" w:themeColor="text1"/>
                <w:lang w:val="en-US"/>
              </w:rPr>
              <w:t>Denford</w:t>
            </w:r>
            <w:proofErr w:type="spellEnd"/>
            <w:r w:rsidR="00661CC5" w:rsidRPr="00661CC5">
              <w:rPr>
                <w:rFonts w:ascii="Palatino Linotype" w:hAnsi="Palatino Linotype" w:cs="Times New Roman"/>
                <w:color w:val="000000" w:themeColor="text1"/>
                <w:lang w:val="en-US"/>
              </w:rPr>
              <w:t xml:space="preserve">-Wood, </w:t>
            </w:r>
            <w:r w:rsidR="00661CC5">
              <w:rPr>
                <w:rFonts w:ascii="Palatino Linotype" w:hAnsi="Palatino Linotype" w:cs="Times New Roman"/>
                <w:color w:val="000000" w:themeColor="text1"/>
                <w:lang w:val="en-US"/>
              </w:rPr>
              <w:t>“</w:t>
            </w:r>
            <w:proofErr w:type="spellStart"/>
            <w:r w:rsidR="00661CC5" w:rsidRPr="00661CC5">
              <w:rPr>
                <w:rFonts w:ascii="Palatino Linotype" w:hAnsi="Palatino Linotype" w:cs="Arial"/>
                <w:lang w:val="en-US"/>
              </w:rPr>
              <w:t>Seminaria</w:t>
            </w:r>
            <w:proofErr w:type="spellEnd"/>
            <w:r w:rsidR="00661CC5" w:rsidRPr="00661CC5">
              <w:rPr>
                <w:rFonts w:ascii="Palatino Linotype" w:hAnsi="Palatino Linotype" w:cs="Arial"/>
                <w:lang w:val="en-US"/>
              </w:rPr>
              <w:t>: Poetry informed from ‘the future in the past’ to inspire the present</w:t>
            </w:r>
            <w:r w:rsidR="00661CC5">
              <w:rPr>
                <w:rFonts w:ascii="Palatino Linotype" w:hAnsi="Palatino Linotype" w:cs="Arial"/>
                <w:lang w:val="en-US"/>
              </w:rPr>
              <w:t>”</w:t>
            </w:r>
          </w:p>
          <w:p w:rsidR="00D84A19" w:rsidRPr="00661CC5" w:rsidRDefault="00D84A19" w:rsidP="008300F0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2059" w:type="dxa"/>
          </w:tcPr>
          <w:p w:rsidR="000729E7" w:rsidRDefault="000729E7" w:rsidP="000729E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AM 106</w:t>
            </w:r>
          </w:p>
          <w:p w:rsidR="00D84A19" w:rsidRDefault="00D84A19" w:rsidP="000729E7">
            <w:pPr>
              <w:rPr>
                <w:rFonts w:ascii="Palatino Linotype" w:hAnsi="Palatino Linotype"/>
                <w:b/>
              </w:rPr>
            </w:pPr>
            <w:r w:rsidRPr="00625D70">
              <w:rPr>
                <w:rFonts w:ascii="Palatino Linotype" w:hAnsi="Palatino Linotype"/>
                <w:b/>
              </w:rPr>
              <w:t>Complicating Academia</w:t>
            </w:r>
          </w:p>
          <w:p w:rsidR="001A6381" w:rsidRPr="001A6381" w:rsidRDefault="001A6381" w:rsidP="000729E7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Chair: Jennifer de Saxe</w:t>
            </w:r>
          </w:p>
          <w:p w:rsidR="00D84A19" w:rsidRDefault="00D84A19" w:rsidP="000729E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Frea Anderson, “Prison Apologetics and Mass Incarcer</w:t>
            </w:r>
            <w:r w:rsidR="008C3352">
              <w:rPr>
                <w:rFonts w:ascii="Palatino Linotype" w:hAnsi="Palatino Linotype"/>
              </w:rPr>
              <w:t>a</w:t>
            </w:r>
            <w:r>
              <w:rPr>
                <w:rFonts w:ascii="Palatino Linotype" w:hAnsi="Palatino Linotype"/>
              </w:rPr>
              <w:t xml:space="preserve">tion”; Jayne Mooney, “Suffering and Resistance: A Social History of New York City’s </w:t>
            </w:r>
            <w:proofErr w:type="spellStart"/>
            <w:r>
              <w:rPr>
                <w:rFonts w:ascii="Palatino Linotype" w:hAnsi="Palatino Linotype"/>
              </w:rPr>
              <w:t>Rikers</w:t>
            </w:r>
            <w:proofErr w:type="spellEnd"/>
            <w:r>
              <w:rPr>
                <w:rFonts w:ascii="Palatino Linotype" w:hAnsi="Palatino Linotype"/>
              </w:rPr>
              <w:t xml:space="preserve"> Island Jail Complex”; Max </w:t>
            </w:r>
            <w:r>
              <w:rPr>
                <w:rFonts w:ascii="Palatino Linotype" w:hAnsi="Palatino Linotype"/>
              </w:rPr>
              <w:lastRenderedPageBreak/>
              <w:t>Whitehurst, “The Legitimation of Harm: Why do we Uphold the Authority of Harmful Structures?”</w:t>
            </w:r>
            <w:r w:rsidR="00F36EBB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813" w:type="dxa"/>
          </w:tcPr>
          <w:p w:rsidR="007F5ED1" w:rsidRPr="007F5ED1" w:rsidRDefault="007F5ED1" w:rsidP="000729E7">
            <w:pPr>
              <w:rPr>
                <w:rFonts w:ascii="Palatino Linotype" w:hAnsi="Palatino Linotype"/>
              </w:rPr>
            </w:pPr>
          </w:p>
          <w:p w:rsidR="00D84A19" w:rsidRDefault="00D84A19" w:rsidP="000729E7">
            <w:pPr>
              <w:rPr>
                <w:rFonts w:ascii="Palatino Linotype" w:hAnsi="Palatino Linotype"/>
              </w:rPr>
            </w:pPr>
          </w:p>
        </w:tc>
      </w:tr>
      <w:tr w:rsidR="000729E7" w:rsidTr="000729E7">
        <w:tc>
          <w:tcPr>
            <w:tcW w:w="2053" w:type="dxa"/>
          </w:tcPr>
          <w:p w:rsidR="000729E7" w:rsidRDefault="000729E7" w:rsidP="000729E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5:30 -6:30</w:t>
            </w:r>
          </w:p>
          <w:p w:rsidR="000729E7" w:rsidRDefault="000729E7" w:rsidP="000729E7">
            <w:pPr>
              <w:rPr>
                <w:rFonts w:ascii="Palatino Linotype" w:hAnsi="Palatino Linotype"/>
              </w:rPr>
            </w:pPr>
          </w:p>
          <w:p w:rsidR="000729E7" w:rsidRPr="00FC41F7" w:rsidRDefault="000729E7" w:rsidP="000729E7">
            <w:pPr>
              <w:rPr>
                <w:rFonts w:ascii="Palatino Linotype" w:hAnsi="Palatino Linotype"/>
              </w:rPr>
            </w:pPr>
            <w:r w:rsidRPr="00FC41F7">
              <w:rPr>
                <w:rFonts w:ascii="Palatino Linotype" w:hAnsi="Palatino Linotype"/>
              </w:rPr>
              <w:t xml:space="preserve">Joint Plenary with </w:t>
            </w:r>
            <w:r w:rsidRPr="00FC41F7">
              <w:rPr>
                <w:rFonts w:ascii="Palatino Linotype" w:eastAsia="Times New Roman" w:hAnsi="Palatino Linotype"/>
              </w:rPr>
              <w:t>Society of Medical Anthropology in Aotearoa</w:t>
            </w:r>
          </w:p>
        </w:tc>
        <w:tc>
          <w:tcPr>
            <w:tcW w:w="2302" w:type="dxa"/>
          </w:tcPr>
          <w:p w:rsidR="000729E7" w:rsidRDefault="000729E7" w:rsidP="000729E7">
            <w:pPr>
              <w:pStyle w:val="NormalWeb"/>
              <w:spacing w:before="0" w:beforeAutospacing="0" w:after="0" w:afterAutospacing="0"/>
            </w:pPr>
            <w:r>
              <w:t>HULT 220</w:t>
            </w:r>
          </w:p>
          <w:p w:rsidR="000729E7" w:rsidRDefault="000729E7" w:rsidP="000729E7">
            <w:pPr>
              <w:pStyle w:val="NormalWeb"/>
              <w:spacing w:before="0" w:beforeAutospacing="0" w:after="0" w:afterAutospacing="0"/>
            </w:pPr>
            <w:r w:rsidRPr="00562C50">
              <w:rPr>
                <w:b/>
              </w:rPr>
              <w:t xml:space="preserve">Sonja Van </w:t>
            </w:r>
            <w:proofErr w:type="spellStart"/>
            <w:r w:rsidRPr="00562C50">
              <w:rPr>
                <w:b/>
              </w:rPr>
              <w:t>Wichelen</w:t>
            </w:r>
            <w:proofErr w:type="spellEnd"/>
            <w:r>
              <w:t xml:space="preserve"> (University of Sydney)</w:t>
            </w:r>
          </w:p>
          <w:p w:rsidR="000729E7" w:rsidRDefault="000729E7" w:rsidP="000729E7">
            <w:pPr>
              <w:pStyle w:val="NormalWeb"/>
              <w:spacing w:before="0" w:beforeAutospacing="0" w:after="0" w:afterAutospacing="0"/>
            </w:pPr>
            <w:r>
              <w:t xml:space="preserve">“How Science and Law Co-Produce Shit as Medicine: On Postcolonial </w:t>
            </w:r>
            <w:proofErr w:type="spellStart"/>
            <w:r>
              <w:t>Technosciences</w:t>
            </w:r>
            <w:proofErr w:type="spellEnd"/>
            <w:r>
              <w:t xml:space="preserve"> in </w:t>
            </w:r>
            <w:r>
              <w:lastRenderedPageBreak/>
              <w:t>the Postgenomic Age”</w:t>
            </w:r>
          </w:p>
          <w:p w:rsidR="000729E7" w:rsidRPr="00834068" w:rsidRDefault="000729E7" w:rsidP="000729E7">
            <w:pPr>
              <w:rPr>
                <w:rFonts w:ascii="Palatino Linotype" w:hAnsi="Palatino Linotype"/>
              </w:rPr>
            </w:pPr>
          </w:p>
        </w:tc>
        <w:tc>
          <w:tcPr>
            <w:tcW w:w="2341" w:type="dxa"/>
          </w:tcPr>
          <w:p w:rsidR="000729E7" w:rsidRPr="00942EC7" w:rsidRDefault="000729E7" w:rsidP="000729E7">
            <w:pPr>
              <w:rPr>
                <w:rFonts w:ascii="Palatino Linotype" w:hAnsi="Palatino Linotype"/>
              </w:rPr>
            </w:pPr>
          </w:p>
        </w:tc>
        <w:tc>
          <w:tcPr>
            <w:tcW w:w="1813" w:type="dxa"/>
          </w:tcPr>
          <w:p w:rsidR="000729E7" w:rsidRDefault="000729E7" w:rsidP="000729E7">
            <w:pPr>
              <w:rPr>
                <w:rFonts w:ascii="Palatino Linotype" w:hAnsi="Palatino Linotype"/>
              </w:rPr>
            </w:pPr>
          </w:p>
        </w:tc>
        <w:tc>
          <w:tcPr>
            <w:tcW w:w="2059" w:type="dxa"/>
          </w:tcPr>
          <w:p w:rsidR="000729E7" w:rsidRDefault="000729E7" w:rsidP="000729E7">
            <w:pPr>
              <w:rPr>
                <w:rFonts w:ascii="Palatino Linotype" w:hAnsi="Palatino Linotype"/>
              </w:rPr>
            </w:pPr>
          </w:p>
        </w:tc>
        <w:tc>
          <w:tcPr>
            <w:tcW w:w="1813" w:type="dxa"/>
          </w:tcPr>
          <w:p w:rsidR="000729E7" w:rsidRDefault="000729E7" w:rsidP="000729E7">
            <w:pPr>
              <w:rPr>
                <w:rFonts w:ascii="Palatino Linotype" w:hAnsi="Palatino Linotype"/>
              </w:rPr>
            </w:pPr>
          </w:p>
        </w:tc>
      </w:tr>
    </w:tbl>
    <w:p w:rsidR="009B179E" w:rsidRDefault="009B179E" w:rsidP="00B551D6">
      <w:pPr>
        <w:spacing w:line="240" w:lineRule="auto"/>
      </w:pPr>
    </w:p>
    <w:p w:rsidR="008D3B6A" w:rsidRDefault="008D3B6A" w:rsidP="00B551D6">
      <w:pPr>
        <w:spacing w:line="240" w:lineRule="auto"/>
      </w:pPr>
    </w:p>
    <w:p w:rsidR="009B179E" w:rsidRPr="00942EC7" w:rsidRDefault="009B179E" w:rsidP="00B551D6">
      <w:pPr>
        <w:spacing w:line="240" w:lineRule="auto"/>
        <w:rPr>
          <w:rFonts w:ascii="Palatino Linotype" w:hAnsi="Palatino Linotype"/>
        </w:rPr>
      </w:pPr>
      <w:r w:rsidRPr="00942EC7">
        <w:rPr>
          <w:rFonts w:ascii="Palatino Linotype" w:hAnsi="Palatino Linotype"/>
        </w:rPr>
        <w:t>Day 3 Thurs Dec 6</w:t>
      </w:r>
    </w:p>
    <w:p w:rsidR="009B179E" w:rsidRPr="00942EC7" w:rsidRDefault="009B179E" w:rsidP="00B551D6">
      <w:pPr>
        <w:spacing w:line="240" w:lineRule="auto"/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2232"/>
        <w:gridCol w:w="2196"/>
        <w:gridCol w:w="2196"/>
        <w:gridCol w:w="1820"/>
        <w:gridCol w:w="2059"/>
        <w:gridCol w:w="1635"/>
      </w:tblGrid>
      <w:tr w:rsidR="00E33ECE" w:rsidRPr="00942EC7" w:rsidTr="00E33ECE">
        <w:tc>
          <w:tcPr>
            <w:tcW w:w="1975" w:type="dxa"/>
          </w:tcPr>
          <w:p w:rsidR="00E33ECE" w:rsidRDefault="00E33ECE" w:rsidP="00B551D6">
            <w:pPr>
              <w:rPr>
                <w:rFonts w:ascii="Palatino Linotype" w:hAnsi="Palatino Linotype"/>
              </w:rPr>
            </w:pPr>
            <w:r w:rsidRPr="00942EC7">
              <w:rPr>
                <w:rFonts w:ascii="Palatino Linotype" w:hAnsi="Palatino Linotype"/>
              </w:rPr>
              <w:t>9-10:30</w:t>
            </w:r>
          </w:p>
          <w:p w:rsidR="00E33ECE" w:rsidRDefault="00E33ECE" w:rsidP="00B551D6">
            <w:pPr>
              <w:rPr>
                <w:rFonts w:ascii="Palatino Linotype" w:hAnsi="Palatino Linotype"/>
              </w:rPr>
            </w:pPr>
          </w:p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Session 4 – concurrent streams</w:t>
            </w:r>
          </w:p>
        </w:tc>
        <w:tc>
          <w:tcPr>
            <w:tcW w:w="2321" w:type="dxa"/>
          </w:tcPr>
          <w:p w:rsidR="00E33ECE" w:rsidRPr="002545C5" w:rsidRDefault="00E33ECE" w:rsidP="002545C5">
            <w:pPr>
              <w:rPr>
                <w:rFonts w:ascii="Palatino Linotype" w:hAnsi="Palatino Linotype"/>
              </w:rPr>
            </w:pPr>
            <w:r w:rsidRPr="002545C5">
              <w:rPr>
                <w:rFonts w:ascii="Palatino Linotype" w:hAnsi="Palatino Linotype"/>
              </w:rPr>
              <w:t>AM 101</w:t>
            </w:r>
          </w:p>
          <w:p w:rsidR="00E33ECE" w:rsidRPr="002545C5" w:rsidRDefault="00E33ECE" w:rsidP="002545C5">
            <w:pPr>
              <w:rPr>
                <w:rFonts w:ascii="Palatino Linotype" w:hAnsi="Palatino Linotype"/>
                <w:color w:val="000000"/>
                <w:lang w:val="da-DK"/>
              </w:rPr>
            </w:pPr>
            <w:r w:rsidRPr="002545C5">
              <w:rPr>
                <w:rFonts w:ascii="Palatino Linotype" w:eastAsia="Times New Roman" w:hAnsi="Palatino Linotype" w:cs="Calibri"/>
                <w:b/>
                <w:color w:val="000000"/>
                <w:lang w:val="da-DK" w:eastAsia="en-NZ"/>
              </w:rPr>
              <w:t xml:space="preserve">Policy Panel 1: Wellbeing and Social Investment – </w:t>
            </w:r>
            <w:r w:rsidR="008171ED">
              <w:rPr>
                <w:rFonts w:ascii="Palatino Linotype" w:eastAsia="Times New Roman" w:hAnsi="Palatino Linotype" w:cs="Calibri"/>
                <w:i/>
                <w:color w:val="000000"/>
                <w:lang w:val="da-DK" w:eastAsia="en-NZ"/>
              </w:rPr>
              <w:t>C</w:t>
            </w:r>
            <w:r w:rsidRPr="00886C92">
              <w:rPr>
                <w:rFonts w:ascii="Palatino Linotype" w:eastAsia="Times New Roman" w:hAnsi="Palatino Linotype" w:cs="Calibri"/>
                <w:i/>
                <w:color w:val="000000"/>
                <w:lang w:val="da-DK" w:eastAsia="en-NZ"/>
              </w:rPr>
              <w:t>onvenor Charles Crothers</w:t>
            </w:r>
            <w:r w:rsidRPr="002545C5">
              <w:rPr>
                <w:rFonts w:ascii="Palatino Linotype" w:eastAsia="Times New Roman" w:hAnsi="Palatino Linotype"/>
                <w:b/>
                <w:color w:val="000000"/>
                <w:lang w:val="da-DK" w:eastAsia="en-NZ"/>
              </w:rPr>
              <w:t xml:space="preserve"> </w:t>
            </w:r>
          </w:p>
          <w:p w:rsidR="00E33ECE" w:rsidRPr="00F65F66" w:rsidRDefault="00E33ECE" w:rsidP="002545C5">
            <w:pPr>
              <w:spacing w:after="200"/>
              <w:rPr>
                <w:rFonts w:ascii="Palatino Linotype" w:hAnsi="Palatino Linotype"/>
                <w:color w:val="000000"/>
                <w:lang w:val="da-DK"/>
              </w:rPr>
            </w:pPr>
            <w:r w:rsidRPr="00F65F66">
              <w:rPr>
                <w:rFonts w:ascii="Palatino Linotype" w:eastAsia="Times New Roman" w:hAnsi="Palatino Linotype"/>
                <w:color w:val="000000"/>
                <w:lang w:val="da-DK" w:eastAsia="en-NZ"/>
              </w:rPr>
              <w:t>Living Standards Framework + Commentary (Treasury: Suzy Morrisey; VUW: Prof. Arthur Grimes)</w:t>
            </w:r>
          </w:p>
          <w:p w:rsidR="00E33ECE" w:rsidRPr="00F65F66" w:rsidRDefault="00E33ECE" w:rsidP="002545C5">
            <w:pPr>
              <w:spacing w:after="200"/>
              <w:rPr>
                <w:rFonts w:ascii="Palatino Linotype" w:hAnsi="Palatino Linotype"/>
                <w:color w:val="000000"/>
                <w:lang w:val="da-DK"/>
              </w:rPr>
            </w:pPr>
            <w:r w:rsidRPr="00F65F66">
              <w:rPr>
                <w:rFonts w:ascii="Palatino Linotype" w:eastAsia="Times New Roman" w:hAnsi="Palatino Linotype"/>
                <w:color w:val="000000"/>
                <w:lang w:val="da-DK" w:eastAsia="en-NZ"/>
              </w:rPr>
              <w:t>Social Investment/IDI+ Commentary (SIA: Dorothy Adams+ VUW: Prof. Johnathan Boston)</w:t>
            </w:r>
          </w:p>
          <w:p w:rsidR="00E33ECE" w:rsidRPr="00F65F66" w:rsidRDefault="00E33ECE" w:rsidP="002545C5">
            <w:pPr>
              <w:spacing w:after="200"/>
              <w:rPr>
                <w:rFonts w:ascii="Palatino Linotype" w:hAnsi="Palatino Linotype"/>
                <w:color w:val="000000"/>
                <w:lang w:val="da-DK"/>
              </w:rPr>
            </w:pPr>
            <w:r w:rsidRPr="00F65F66">
              <w:rPr>
                <w:rFonts w:ascii="Palatino Linotype" w:eastAsia="Times New Roman" w:hAnsi="Palatino Linotype"/>
                <w:color w:val="000000"/>
                <w:lang w:val="da-DK" w:eastAsia="en-NZ"/>
              </w:rPr>
              <w:lastRenderedPageBreak/>
              <w:t>Family and Whanau Status Research (MSD: Eric Krassoi Peach &amp; Kahukore Baker)</w:t>
            </w:r>
          </w:p>
          <w:p w:rsidR="00E33ECE" w:rsidRPr="00F65F66" w:rsidRDefault="00E33ECE" w:rsidP="002545C5">
            <w:pPr>
              <w:spacing w:after="200"/>
              <w:rPr>
                <w:rFonts w:ascii="Palatino Linotype" w:hAnsi="Palatino Linotype"/>
                <w:color w:val="000000"/>
                <w:lang w:val="da-DK"/>
              </w:rPr>
            </w:pPr>
            <w:r w:rsidRPr="00F65F66">
              <w:rPr>
                <w:rFonts w:ascii="Palatino Linotype" w:eastAsia="Times New Roman" w:hAnsi="Palatino Linotype"/>
                <w:color w:val="000000"/>
                <w:lang w:val="da-DK" w:eastAsia="en-NZ"/>
              </w:rPr>
              <w:t>StatsNZ (Scott Ussher)</w:t>
            </w:r>
          </w:p>
          <w:p w:rsidR="00E33ECE" w:rsidRPr="002545C5" w:rsidRDefault="00E33ECE" w:rsidP="002545C5">
            <w:pPr>
              <w:spacing w:after="200"/>
              <w:rPr>
                <w:rFonts w:ascii="Palatino Linotype" w:hAnsi="Palatino Linotype"/>
                <w:color w:val="000000"/>
                <w:lang w:val="da-DK"/>
              </w:rPr>
            </w:pPr>
          </w:p>
          <w:p w:rsidR="00E33ECE" w:rsidRPr="002545C5" w:rsidRDefault="00E33ECE" w:rsidP="002545C5">
            <w:pPr>
              <w:rPr>
                <w:rFonts w:ascii="Palatino Linotype" w:hAnsi="Palatino Linotype"/>
              </w:rPr>
            </w:pPr>
          </w:p>
        </w:tc>
        <w:tc>
          <w:tcPr>
            <w:tcW w:w="2196" w:type="dxa"/>
          </w:tcPr>
          <w:p w:rsidR="00E33ECE" w:rsidRDefault="00E33EC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AM 102</w:t>
            </w:r>
          </w:p>
          <w:p w:rsidR="00E33ECE" w:rsidRPr="00625D70" w:rsidRDefault="00E33ECE" w:rsidP="00B551D6">
            <w:pPr>
              <w:rPr>
                <w:rFonts w:ascii="Palatino Linotype" w:hAnsi="Palatino Linotype"/>
                <w:b/>
              </w:rPr>
            </w:pPr>
            <w:r w:rsidRPr="00625D70">
              <w:rPr>
                <w:rFonts w:ascii="Palatino Linotype" w:hAnsi="Palatino Linotype"/>
                <w:b/>
              </w:rPr>
              <w:t>Older Citizens, Euthanasia, and Dying</w:t>
            </w:r>
          </w:p>
          <w:p w:rsidR="00E33ECE" w:rsidRPr="008B7CE9" w:rsidRDefault="008B7CE9" w:rsidP="008B7CE9">
            <w:pPr>
              <w:spacing w:before="100" w:beforeAutospacing="1" w:afterAutospacing="1"/>
              <w:rPr>
                <w:rFonts w:ascii="Palatino Linotype" w:eastAsia="Times New Roman" w:hAnsi="Palatino Linotype" w:cs="Times New Roman"/>
                <w:sz w:val="24"/>
                <w:szCs w:val="24"/>
                <w:lang w:eastAsia="en-NZ"/>
              </w:rPr>
            </w:pPr>
            <w:r w:rsidRPr="008B7CE9">
              <w:rPr>
                <w:rFonts w:ascii="Palatino Linotype" w:eastAsia="Times New Roman" w:hAnsi="Palatino Linotype" w:cs="Times New Roman"/>
                <w:sz w:val="24"/>
                <w:szCs w:val="24"/>
                <w:lang w:eastAsia="en-NZ"/>
              </w:rPr>
              <w:t xml:space="preserve">Trudie Cain &amp; Jessica Terruhn, 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en-NZ"/>
              </w:rPr>
              <w:t>“</w:t>
            </w:r>
            <w:r w:rsidRPr="008B7CE9">
              <w:rPr>
                <w:rFonts w:ascii="Palatino Linotype" w:eastAsia="Times New Roman" w:hAnsi="Palatino Linotype" w:cs="Times New Roman"/>
                <w:sz w:val="24"/>
                <w:szCs w:val="24"/>
                <w:lang w:eastAsia="en-NZ"/>
              </w:rPr>
              <w:t>Remaking subjectivities: Older Adu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en-NZ"/>
              </w:rPr>
              <w:t>lts’ Navigation of Urban Change”</w:t>
            </w:r>
            <w:r w:rsidR="00E33ECE">
              <w:rPr>
                <w:rFonts w:ascii="Palatino Linotype" w:hAnsi="Palatino Linotype"/>
              </w:rPr>
              <w:t xml:space="preserve">; Martin </w:t>
            </w:r>
            <w:proofErr w:type="spellStart"/>
            <w:r w:rsidR="00E33ECE">
              <w:rPr>
                <w:rFonts w:ascii="Palatino Linotype" w:hAnsi="Palatino Linotype"/>
              </w:rPr>
              <w:t>Lindhart</w:t>
            </w:r>
            <w:proofErr w:type="spellEnd"/>
            <w:r w:rsidR="00E33ECE">
              <w:rPr>
                <w:rFonts w:ascii="Palatino Linotype" w:hAnsi="Palatino Linotype"/>
              </w:rPr>
              <w:t xml:space="preserve">, “Growing Old in Rural Denmark”; Jessica Young, Chrystal Jaye, Richard Egan, Janine Winters, &amp; Tony Egan, “ </w:t>
            </w:r>
            <w:r w:rsidR="00E33ECE">
              <w:rPr>
                <w:rFonts w:ascii="Palatino Linotype" w:hAnsi="Palatino Linotype"/>
              </w:rPr>
              <w:lastRenderedPageBreak/>
              <w:t>Exploring Dying People’s Perspective on Euthanasia/Assisted Dying: Confronting Normative Discourses”</w:t>
            </w:r>
          </w:p>
        </w:tc>
        <w:tc>
          <w:tcPr>
            <w:tcW w:w="1839" w:type="dxa"/>
          </w:tcPr>
          <w:p w:rsidR="00E33ECE" w:rsidRDefault="00E33EC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AM 104</w:t>
            </w:r>
          </w:p>
          <w:p w:rsidR="002064A3" w:rsidRDefault="002064A3" w:rsidP="002064A3">
            <w:pPr>
              <w:rPr>
                <w:rFonts w:ascii="Palatino Linotype" w:hAnsi="Palatino Linotype"/>
              </w:rPr>
            </w:pPr>
            <w:r w:rsidRPr="00902F26">
              <w:rPr>
                <w:rFonts w:ascii="Palatino Linotype" w:hAnsi="Palatino Linotype"/>
                <w:b/>
              </w:rPr>
              <w:t>Disrupting the Social Work</w:t>
            </w:r>
            <w:r>
              <w:rPr>
                <w:rFonts w:ascii="Palatino Linotype" w:hAnsi="Palatino Linotype"/>
              </w:rPr>
              <w:t xml:space="preserve"> </w:t>
            </w:r>
            <w:r w:rsidRPr="00562C50">
              <w:rPr>
                <w:rFonts w:ascii="Palatino Linotype" w:hAnsi="Palatino Linotype"/>
                <w:b/>
              </w:rPr>
              <w:t>Narrative</w:t>
            </w:r>
          </w:p>
          <w:p w:rsidR="00996C59" w:rsidRPr="00996C59" w:rsidRDefault="00996C59" w:rsidP="00996C59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Chair: Liz Beddoe</w:t>
            </w:r>
          </w:p>
          <w:p w:rsidR="007F5ED1" w:rsidRDefault="002064A3" w:rsidP="007F5ED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Neil Ballantyne, “Economics are the Method: The Object is to Change the Heart and Soul”: The Neoliberal Conquest of the Human Psyche-Mental Distress, Young People, and Alienation”; </w:t>
            </w:r>
            <w:r w:rsidR="007F5ED1">
              <w:rPr>
                <w:rFonts w:ascii="Palatino Linotype" w:hAnsi="Palatino Linotype"/>
              </w:rPr>
              <w:t xml:space="preserve">Ian Hyslop, “Child Protection-Shifts and Circles in Time”; Donna Baines, “Disrupting </w:t>
            </w:r>
            <w:r w:rsidR="007F5ED1">
              <w:rPr>
                <w:rFonts w:ascii="Palatino Linotype" w:hAnsi="Palatino Linotype"/>
              </w:rPr>
              <w:lastRenderedPageBreak/>
              <w:t xml:space="preserve">the Colonia Narrative: An International Comparison of Precarious Care in </w:t>
            </w:r>
            <w:proofErr w:type="spellStart"/>
            <w:r w:rsidR="007F5ED1">
              <w:rPr>
                <w:rFonts w:ascii="Palatino Linotype" w:hAnsi="Palatino Linotype"/>
              </w:rPr>
              <w:t>Nonprofit</w:t>
            </w:r>
            <w:proofErr w:type="spellEnd"/>
            <w:r w:rsidR="007F5ED1">
              <w:rPr>
                <w:rFonts w:ascii="Palatino Linotype" w:hAnsi="Palatino Linotype"/>
              </w:rPr>
              <w:t xml:space="preserve"> Social Services in South Africa and Canada”</w:t>
            </w:r>
          </w:p>
          <w:p w:rsidR="00E33ECE" w:rsidRDefault="00E33ECE" w:rsidP="00996C59">
            <w:pPr>
              <w:rPr>
                <w:rFonts w:ascii="Palatino Linotype" w:hAnsi="Palatino Linotype"/>
              </w:rPr>
            </w:pPr>
          </w:p>
        </w:tc>
        <w:tc>
          <w:tcPr>
            <w:tcW w:w="1838" w:type="dxa"/>
          </w:tcPr>
          <w:p w:rsidR="00E33ECE" w:rsidRDefault="00E33EC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AM 106</w:t>
            </w:r>
          </w:p>
          <w:p w:rsidR="00E33ECE" w:rsidRDefault="00E33ECE" w:rsidP="00B551D6">
            <w:pPr>
              <w:rPr>
                <w:rFonts w:ascii="Palatino Linotype" w:hAnsi="Palatino Linotype"/>
                <w:b/>
              </w:rPr>
            </w:pPr>
            <w:r w:rsidRPr="00625D70">
              <w:rPr>
                <w:rFonts w:ascii="Palatino Linotype" w:hAnsi="Palatino Linotype"/>
                <w:b/>
              </w:rPr>
              <w:t>Social Movements and Resistance</w:t>
            </w:r>
          </w:p>
          <w:p w:rsidR="00F36C99" w:rsidRPr="00F36C99" w:rsidRDefault="00F36C99" w:rsidP="00B551D6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Chair: Pamela Cavanagh</w:t>
            </w:r>
          </w:p>
          <w:p w:rsidR="00E33ECE" w:rsidRDefault="00E33EC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Bruce Curtis, “ Class and Social Movements”; Kyle Matthews, “ Youth Activism in Aotearoa New Zealand: Radicalism and the Political Constraints of Neoliberalism”; Jonathan Osterman, “The Reality of Fear </w:t>
            </w:r>
            <w:r>
              <w:rPr>
                <w:rFonts w:ascii="Palatino Linotype" w:hAnsi="Palatino Linotype"/>
              </w:rPr>
              <w:lastRenderedPageBreak/>
              <w:t>and the Necessity of Hope: Prioritising a Just transition in Climate Action Strategy”</w:t>
            </w:r>
          </w:p>
        </w:tc>
        <w:tc>
          <w:tcPr>
            <w:tcW w:w="2052" w:type="dxa"/>
          </w:tcPr>
          <w:p w:rsidR="00E33ECE" w:rsidRDefault="00E33EC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CO 118</w:t>
            </w:r>
          </w:p>
          <w:p w:rsidR="00886C92" w:rsidRPr="00625D70" w:rsidRDefault="00886C92" w:rsidP="00886C92">
            <w:pPr>
              <w:rPr>
                <w:rFonts w:ascii="Palatino Linotype" w:hAnsi="Palatino Linotype"/>
                <w:b/>
              </w:rPr>
            </w:pPr>
            <w:r w:rsidRPr="00625D70">
              <w:rPr>
                <w:rFonts w:ascii="Palatino Linotype" w:hAnsi="Palatino Linotype"/>
                <w:b/>
              </w:rPr>
              <w:t>Complicating Academia</w:t>
            </w:r>
          </w:p>
          <w:p w:rsidR="00886C92" w:rsidRDefault="00886C92" w:rsidP="00886C9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Anisha </w:t>
            </w:r>
            <w:proofErr w:type="spellStart"/>
            <w:r>
              <w:rPr>
                <w:rFonts w:ascii="Palatino Linotype" w:hAnsi="Palatino Linotype"/>
              </w:rPr>
              <w:t>Sankar</w:t>
            </w:r>
            <w:proofErr w:type="spellEnd"/>
            <w:r>
              <w:rPr>
                <w:rFonts w:ascii="Palatino Linotype" w:hAnsi="Palatino Linotype"/>
              </w:rPr>
              <w:t xml:space="preserve">, “ Lewis Gordon and the Project of Epistemic Decolonisation”; Avril Bell, “Working as a Treaty Partner &amp; Boundary between T </w:t>
            </w:r>
            <w:proofErr w:type="spellStart"/>
            <w:r>
              <w:rPr>
                <w:rFonts w:ascii="Palatino Linotype" w:hAnsi="Palatino Linotype"/>
              </w:rPr>
              <w:t>Ao</w:t>
            </w:r>
            <w:proofErr w:type="spellEnd"/>
            <w:r>
              <w:rPr>
                <w:rFonts w:ascii="Palatino Linotype" w:hAnsi="Palatino Linotype"/>
              </w:rPr>
              <w:t xml:space="preserve"> Maori and Te </w:t>
            </w:r>
            <w:proofErr w:type="spellStart"/>
            <w:r>
              <w:rPr>
                <w:rFonts w:ascii="Palatino Linotype" w:hAnsi="Palatino Linotype"/>
              </w:rPr>
              <w:t>Ao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Pakeha</w:t>
            </w:r>
            <w:proofErr w:type="spellEnd"/>
            <w:r>
              <w:rPr>
                <w:rFonts w:ascii="Palatino Linotype" w:hAnsi="Palatino Linotype"/>
              </w:rPr>
              <w:t xml:space="preserve">”; Hugo Robinson, “Neoliberal Settler-Colonialism in Aotearoa: Land, Labour, and the </w:t>
            </w:r>
            <w:r>
              <w:rPr>
                <w:rFonts w:ascii="Palatino Linotype" w:hAnsi="Palatino Linotype"/>
              </w:rPr>
              <w:lastRenderedPageBreak/>
              <w:t>Liberal Challenge to Revolutionary Decolonial Solidarity</w:t>
            </w:r>
          </w:p>
          <w:p w:rsidR="00886C92" w:rsidRPr="005C3E91" w:rsidRDefault="00886C92" w:rsidP="00886C92">
            <w:pPr>
              <w:rPr>
                <w:rFonts w:ascii="Palatino Linotype" w:hAnsi="Palatino Linotype"/>
              </w:rPr>
            </w:pPr>
          </w:p>
          <w:p w:rsidR="00E33ECE" w:rsidRPr="005C3E91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1727" w:type="dxa"/>
          </w:tcPr>
          <w:p w:rsidR="00E33ECE" w:rsidRDefault="00E33EC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CO 119</w:t>
            </w:r>
          </w:p>
          <w:p w:rsidR="00474AC7" w:rsidRPr="00C84218" w:rsidRDefault="00E33ECE" w:rsidP="00474AC7">
            <w:pPr>
              <w:pStyle w:val="Heading2"/>
              <w:outlineLvl w:val="1"/>
              <w:rPr>
                <w:rFonts w:ascii="Palatino Linotype" w:hAnsi="Palatino Linotype"/>
                <w:sz w:val="22"/>
                <w:szCs w:val="22"/>
              </w:rPr>
            </w:pPr>
            <w:r w:rsidRPr="00171AC4">
              <w:rPr>
                <w:rFonts w:ascii="Palatino Linotype" w:hAnsi="Palatino Linotype"/>
                <w:b/>
                <w:i w:val="0"/>
                <w:sz w:val="22"/>
                <w:szCs w:val="22"/>
              </w:rPr>
              <w:t>The Missing Trillions</w:t>
            </w:r>
            <w:r w:rsidRPr="00C84218">
              <w:rPr>
                <w:rFonts w:ascii="Palatino Linotype" w:hAnsi="Palatino Linotype"/>
                <w:sz w:val="22"/>
                <w:szCs w:val="22"/>
              </w:rPr>
              <w:t xml:space="preserve"> Convenor: Campbell Jones</w:t>
            </w:r>
            <w:r w:rsidR="00474AC7" w:rsidRPr="00C84218">
              <w:rPr>
                <w:rFonts w:ascii="Palatino Linotype" w:hAnsi="Palatino Linotype"/>
                <w:sz w:val="22"/>
                <w:szCs w:val="22"/>
              </w:rPr>
              <w:t>;</w:t>
            </w:r>
            <w:r w:rsidR="00474AC7" w:rsidRPr="00C84218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Chair</w:t>
            </w:r>
          </w:p>
          <w:p w:rsidR="00E33ECE" w:rsidRPr="00C84218" w:rsidRDefault="00474AC7" w:rsidP="00474AC7">
            <w:pPr>
              <w:rPr>
                <w:rFonts w:ascii="Palatino Linotype" w:hAnsi="Palatino Linotype"/>
                <w:i/>
              </w:rPr>
            </w:pPr>
            <w:r w:rsidRPr="00C84218">
              <w:rPr>
                <w:rFonts w:ascii="Palatino Linotype" w:hAnsi="Palatino Linotype"/>
                <w:i/>
              </w:rPr>
              <w:t xml:space="preserve">Nathalie </w:t>
            </w:r>
            <w:proofErr w:type="spellStart"/>
            <w:r w:rsidRPr="00C84218">
              <w:rPr>
                <w:rFonts w:ascii="Palatino Linotype" w:hAnsi="Palatino Linotype"/>
                <w:i/>
              </w:rPr>
              <w:t>Jaques</w:t>
            </w:r>
            <w:proofErr w:type="spellEnd"/>
          </w:p>
          <w:p w:rsidR="00474AC7" w:rsidRPr="00474AC7" w:rsidRDefault="00474AC7" w:rsidP="00474A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Palatino Linotype" w:eastAsia="Arial Unicode MS" w:hAnsi="Palatino Linotype" w:cs="Arial Unicode MS"/>
                <w:color w:val="000000"/>
                <w:u w:color="000000"/>
                <w:bdr w:val="nil"/>
                <w:lang w:val="en-US" w:eastAsia="zh-CN"/>
              </w:rPr>
            </w:pPr>
            <w:r w:rsidRPr="00C84218">
              <w:rPr>
                <w:rFonts w:ascii="Palatino Linotype" w:eastAsiaTheme="majorEastAsia" w:hAnsi="Palatino Linotype" w:cstheme="majorBidi"/>
                <w:lang w:val="en-US"/>
              </w:rPr>
              <w:t>Panelists:</w:t>
            </w:r>
            <w:r w:rsidRPr="00C84218">
              <w:rPr>
                <w:rFonts w:ascii="Palatino Linotype" w:eastAsiaTheme="majorEastAsia" w:hAnsi="Palatino Linotype" w:cstheme="majorBidi"/>
                <w:b/>
                <w:lang w:val="en-US"/>
              </w:rPr>
              <w:t xml:space="preserve"> </w:t>
            </w:r>
            <w:r w:rsidRPr="00474AC7">
              <w:rPr>
                <w:rFonts w:ascii="Palatino Linotype" w:eastAsia="Arial Unicode MS" w:hAnsi="Palatino Linotype" w:cs="Arial Unicode MS"/>
                <w:color w:val="000000"/>
                <w:u w:color="000000"/>
                <w:bdr w:val="nil"/>
                <w:lang w:val="en-US" w:eastAsia="zh-CN"/>
              </w:rPr>
              <w:t>Bill Rosenberg, Chief Economist, New Zealand Council of Trade Unions</w:t>
            </w:r>
          </w:p>
          <w:p w:rsidR="00474AC7" w:rsidRPr="00474AC7" w:rsidRDefault="00474AC7" w:rsidP="00474A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Palatino Linotype" w:eastAsia="Arial Unicode MS" w:hAnsi="Palatino Linotype" w:cs="Arial Unicode MS"/>
                <w:color w:val="000000"/>
                <w:u w:color="000000"/>
                <w:bdr w:val="nil"/>
                <w:lang w:val="en-US" w:eastAsia="zh-CN"/>
              </w:rPr>
            </w:pPr>
            <w:r w:rsidRPr="00474AC7">
              <w:rPr>
                <w:rFonts w:ascii="Palatino Linotype" w:eastAsia="Arial Unicode MS" w:hAnsi="Palatino Linotype" w:cs="Arial Unicode MS"/>
                <w:color w:val="000000"/>
                <w:u w:color="000000"/>
                <w:bdr w:val="nil"/>
                <w:lang w:val="en-US" w:eastAsia="zh-CN"/>
              </w:rPr>
              <w:t>Peter King, Researcher, Parallax Research and ESRA</w:t>
            </w:r>
          </w:p>
          <w:p w:rsidR="00474AC7" w:rsidRPr="00474AC7" w:rsidRDefault="00474AC7" w:rsidP="00474A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Palatino Linotype" w:eastAsia="Arial Unicode MS" w:hAnsi="Palatino Linotype" w:cs="Arial Unicode MS"/>
                <w:color w:val="000000"/>
                <w:u w:color="000000"/>
                <w:bdr w:val="nil"/>
                <w:lang w:val="en-US" w:eastAsia="zh-CN"/>
              </w:rPr>
            </w:pPr>
            <w:r w:rsidRPr="00474AC7">
              <w:rPr>
                <w:rFonts w:ascii="Palatino Linotype" w:eastAsia="Arial Unicode MS" w:hAnsi="Palatino Linotype" w:cs="Arial Unicode MS"/>
                <w:color w:val="000000"/>
                <w:u w:color="000000"/>
                <w:bdr w:val="nil"/>
                <w:lang w:val="en-US" w:eastAsia="zh-CN"/>
              </w:rPr>
              <w:t xml:space="preserve">Campbell Jones, </w:t>
            </w:r>
            <w:r w:rsidRPr="00474AC7">
              <w:rPr>
                <w:rFonts w:ascii="Palatino Linotype" w:eastAsia="Arial Unicode MS" w:hAnsi="Palatino Linotype" w:cs="Arial Unicode MS"/>
                <w:color w:val="000000"/>
                <w:u w:color="000000"/>
                <w:bdr w:val="nil"/>
                <w:lang w:val="en-US" w:eastAsia="zh-CN"/>
              </w:rPr>
              <w:lastRenderedPageBreak/>
              <w:t>Associate Professor of Sociology, University of Auckland</w:t>
            </w:r>
          </w:p>
          <w:p w:rsidR="00474AC7" w:rsidRPr="00474AC7" w:rsidRDefault="00474AC7" w:rsidP="00B551D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E33ECE" w:rsidRPr="00942EC7" w:rsidTr="00E33ECE">
        <w:tc>
          <w:tcPr>
            <w:tcW w:w="1975" w:type="dxa"/>
          </w:tcPr>
          <w:p w:rsidR="00E33ECE" w:rsidRPr="00470200" w:rsidRDefault="00E33ECE" w:rsidP="00B551D6">
            <w:pPr>
              <w:rPr>
                <w:rFonts w:ascii="Palatino Linotype" w:hAnsi="Palatino Linotype"/>
                <w:highlight w:val="yellow"/>
              </w:rPr>
            </w:pPr>
            <w:r w:rsidRPr="00470200">
              <w:rPr>
                <w:rFonts w:ascii="Palatino Linotype" w:hAnsi="Palatino Linotype"/>
                <w:highlight w:val="yellow"/>
              </w:rPr>
              <w:lastRenderedPageBreak/>
              <w:t>10:30-11</w:t>
            </w:r>
          </w:p>
        </w:tc>
        <w:tc>
          <w:tcPr>
            <w:tcW w:w="2321" w:type="dxa"/>
          </w:tcPr>
          <w:p w:rsidR="00E33ECE" w:rsidRPr="002545C5" w:rsidRDefault="00E33ECE" w:rsidP="002545C5">
            <w:pPr>
              <w:rPr>
                <w:rFonts w:ascii="Palatino Linotype" w:hAnsi="Palatino Linotype"/>
                <w:highlight w:val="yellow"/>
              </w:rPr>
            </w:pPr>
            <w:r w:rsidRPr="002545C5">
              <w:rPr>
                <w:rFonts w:ascii="Palatino Linotype" w:hAnsi="Palatino Linotype"/>
                <w:highlight w:val="yellow"/>
              </w:rPr>
              <w:t>Morning tea AM 151</w:t>
            </w:r>
          </w:p>
        </w:tc>
        <w:tc>
          <w:tcPr>
            <w:tcW w:w="2196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1839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1838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2052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1727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</w:tr>
      <w:tr w:rsidR="00E33ECE" w:rsidRPr="00942EC7" w:rsidTr="00E33ECE">
        <w:tc>
          <w:tcPr>
            <w:tcW w:w="1975" w:type="dxa"/>
          </w:tcPr>
          <w:p w:rsidR="00E33ECE" w:rsidRDefault="00E33ECE" w:rsidP="00B551D6">
            <w:pPr>
              <w:rPr>
                <w:rFonts w:ascii="Palatino Linotype" w:hAnsi="Palatino Linotype"/>
              </w:rPr>
            </w:pPr>
            <w:r w:rsidRPr="00942EC7">
              <w:rPr>
                <w:rFonts w:ascii="Palatino Linotype" w:hAnsi="Palatino Linotype"/>
              </w:rPr>
              <w:t>11-12:30</w:t>
            </w:r>
          </w:p>
          <w:p w:rsidR="00E33ECE" w:rsidRDefault="00E33ECE" w:rsidP="00B551D6">
            <w:pPr>
              <w:rPr>
                <w:rFonts w:ascii="Palatino Linotype" w:hAnsi="Palatino Linotype"/>
              </w:rPr>
            </w:pPr>
          </w:p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Session 5 – concurrent streams</w:t>
            </w:r>
          </w:p>
        </w:tc>
        <w:tc>
          <w:tcPr>
            <w:tcW w:w="2321" w:type="dxa"/>
          </w:tcPr>
          <w:p w:rsidR="00E33ECE" w:rsidRPr="002545C5" w:rsidRDefault="00E33ECE" w:rsidP="002545C5">
            <w:pPr>
              <w:rPr>
                <w:rFonts w:ascii="Palatino Linotype" w:hAnsi="Palatino Linotype"/>
              </w:rPr>
            </w:pPr>
            <w:r w:rsidRPr="002545C5">
              <w:rPr>
                <w:rFonts w:ascii="Palatino Linotype" w:hAnsi="Palatino Linotype"/>
              </w:rPr>
              <w:t>AM 101</w:t>
            </w:r>
          </w:p>
          <w:p w:rsidR="00E33ECE" w:rsidRPr="002545C5" w:rsidRDefault="00E33ECE" w:rsidP="002545C5">
            <w:pPr>
              <w:rPr>
                <w:rFonts w:ascii="Palatino Linotype" w:hAnsi="Palatino Linotype"/>
                <w:color w:val="000000"/>
                <w:lang w:val="da-DK"/>
              </w:rPr>
            </w:pPr>
            <w:r w:rsidRPr="002545C5">
              <w:rPr>
                <w:rFonts w:ascii="Palatino Linotype" w:eastAsia="Times New Roman" w:hAnsi="Palatino Linotype" w:cs="Calibri"/>
                <w:b/>
                <w:color w:val="000000"/>
                <w:lang w:val="da-DK" w:eastAsia="en-NZ"/>
              </w:rPr>
              <w:t xml:space="preserve">Policy Panel 2: </w:t>
            </w:r>
            <w:r w:rsidRPr="002545C5">
              <w:rPr>
                <w:rFonts w:ascii="Palatino Linotype" w:eastAsia="Times New Roman" w:hAnsi="Palatino Linotype" w:cs="Calibri"/>
                <w:b/>
                <w:color w:val="000000"/>
                <w:lang w:eastAsia="en-NZ"/>
              </w:rPr>
              <w:t xml:space="preserve">Other Areas of Government Social Research </w:t>
            </w:r>
            <w:r w:rsidRPr="00E268E1">
              <w:rPr>
                <w:rFonts w:ascii="Palatino Linotype" w:eastAsia="Times New Roman" w:hAnsi="Palatino Linotype" w:cs="Calibri"/>
                <w:color w:val="000000"/>
                <w:lang w:eastAsia="en-NZ"/>
              </w:rPr>
              <w:t xml:space="preserve">– </w:t>
            </w:r>
            <w:r w:rsidR="008171ED">
              <w:rPr>
                <w:rFonts w:ascii="Palatino Linotype" w:eastAsia="Times New Roman" w:hAnsi="Palatino Linotype" w:cs="Calibri"/>
                <w:i/>
                <w:color w:val="000000"/>
                <w:lang w:eastAsia="en-NZ"/>
              </w:rPr>
              <w:t>C</w:t>
            </w:r>
            <w:r w:rsidRPr="00886C92">
              <w:rPr>
                <w:rFonts w:ascii="Palatino Linotype" w:eastAsia="Times New Roman" w:hAnsi="Palatino Linotype" w:cs="Calibri"/>
                <w:i/>
                <w:color w:val="000000"/>
                <w:lang w:eastAsia="en-NZ"/>
              </w:rPr>
              <w:t>onvenor Charles Crothers</w:t>
            </w:r>
            <w:r w:rsidRPr="002545C5">
              <w:rPr>
                <w:rFonts w:ascii="Palatino Linotype" w:eastAsia="Times New Roman" w:hAnsi="Palatino Linotype"/>
                <w:b/>
                <w:color w:val="000000"/>
                <w:lang w:val="da-DK" w:eastAsia="en-NZ"/>
              </w:rPr>
              <w:t xml:space="preserve"> </w:t>
            </w:r>
          </w:p>
          <w:p w:rsidR="00E33ECE" w:rsidRPr="00F65F66" w:rsidRDefault="00E33ECE" w:rsidP="002545C5">
            <w:pPr>
              <w:spacing w:after="200"/>
              <w:rPr>
                <w:rFonts w:ascii="Palatino Linotype" w:hAnsi="Palatino Linotype"/>
                <w:lang w:val="da-DK"/>
              </w:rPr>
            </w:pPr>
            <w:r w:rsidRPr="00F65F66">
              <w:rPr>
                <w:rFonts w:ascii="Palatino Linotype" w:eastAsia="Times New Roman" w:hAnsi="Palatino Linotype"/>
                <w:color w:val="000000"/>
                <w:lang w:val="da-DK" w:eastAsia="en-NZ"/>
              </w:rPr>
              <w:t xml:space="preserve">Child Wellbeing and Child Poverty Units (PM’s Dept): </w:t>
            </w:r>
            <w:r w:rsidRPr="00F65F66">
              <w:rPr>
                <w:rFonts w:ascii="Palatino Linotype" w:eastAsia="Times New Roman" w:hAnsi="Palatino Linotype"/>
                <w:lang w:val="da-DK" w:eastAsia="en-NZ"/>
              </w:rPr>
              <w:t>Maree Brown; Kr</w:t>
            </w:r>
            <w:r w:rsidRPr="00F65F66">
              <w:rPr>
                <w:rFonts w:ascii="Palatino Linotype" w:eastAsia="Times New Roman" w:hAnsi="Palatino Linotype"/>
                <w:bCs/>
                <w:lang w:val="da-DK" w:eastAsia="en-NZ"/>
              </w:rPr>
              <w:t>istie Carter</w:t>
            </w:r>
          </w:p>
          <w:p w:rsidR="00E33ECE" w:rsidRPr="00F65F66" w:rsidRDefault="00E33ECE" w:rsidP="002545C5">
            <w:pPr>
              <w:spacing w:after="200"/>
              <w:rPr>
                <w:rFonts w:ascii="Palatino Linotype" w:hAnsi="Palatino Linotype"/>
                <w:color w:val="000000"/>
                <w:lang w:val="da-DK"/>
              </w:rPr>
            </w:pPr>
            <w:r w:rsidRPr="00F65F66">
              <w:rPr>
                <w:rFonts w:ascii="Palatino Linotype" w:eastAsia="Times New Roman" w:hAnsi="Palatino Linotype"/>
                <w:color w:val="000000"/>
                <w:lang w:val="da-DK" w:eastAsia="en-NZ"/>
              </w:rPr>
              <w:t>Futures Research - Malcom Menzies (exSuperu)</w:t>
            </w:r>
          </w:p>
          <w:p w:rsidR="00E33ECE" w:rsidRPr="00F65F66" w:rsidRDefault="00E33ECE" w:rsidP="002545C5">
            <w:pPr>
              <w:spacing w:after="200"/>
              <w:rPr>
                <w:rFonts w:ascii="Palatino Linotype" w:hAnsi="Palatino Linotype"/>
                <w:color w:val="000000"/>
                <w:lang w:val="da-DK"/>
              </w:rPr>
            </w:pPr>
            <w:r w:rsidRPr="00F65F66">
              <w:rPr>
                <w:rFonts w:ascii="Palatino Linotype" w:eastAsia="Times New Roman" w:hAnsi="Palatino Linotype"/>
                <w:color w:val="000000"/>
                <w:lang w:val="da-DK" w:eastAsia="en-NZ"/>
              </w:rPr>
              <w:lastRenderedPageBreak/>
              <w:t xml:space="preserve">NZ Government social research literature study (Prof. Charles Crothers, </w:t>
            </w:r>
            <w:r w:rsidRPr="00F65F66">
              <w:rPr>
                <w:rFonts w:ascii="Palatino Linotype" w:hAnsi="Palatino Linotype"/>
                <w:color w:val="000000"/>
                <w:lang w:val="da-DK"/>
              </w:rPr>
              <w:t>Sanna Fourt-wells)</w:t>
            </w:r>
          </w:p>
          <w:p w:rsidR="00E33ECE" w:rsidRPr="002545C5" w:rsidRDefault="00E33ECE" w:rsidP="002545C5">
            <w:pPr>
              <w:rPr>
                <w:rFonts w:ascii="Palatino Linotype" w:eastAsia="Times New Roman" w:hAnsi="Palatino Linotype" w:cs="Calibri"/>
                <w:b/>
                <w:color w:val="000000"/>
                <w:lang w:val="da-DK" w:eastAsia="en-NZ"/>
              </w:rPr>
            </w:pPr>
          </w:p>
          <w:p w:rsidR="00E33ECE" w:rsidRPr="002545C5" w:rsidRDefault="00E33ECE" w:rsidP="002545C5">
            <w:pPr>
              <w:rPr>
                <w:rFonts w:ascii="Palatino Linotype" w:hAnsi="Palatino Linotype"/>
              </w:rPr>
            </w:pPr>
          </w:p>
        </w:tc>
        <w:tc>
          <w:tcPr>
            <w:tcW w:w="2196" w:type="dxa"/>
          </w:tcPr>
          <w:p w:rsidR="00E33ECE" w:rsidRDefault="00E33EC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AM 102</w:t>
            </w:r>
          </w:p>
          <w:p w:rsidR="00E33ECE" w:rsidRPr="00902F26" w:rsidRDefault="00E33ECE" w:rsidP="00B551D6">
            <w:pPr>
              <w:rPr>
                <w:rFonts w:ascii="Palatino Linotype" w:hAnsi="Palatino Linotype"/>
                <w:b/>
              </w:rPr>
            </w:pPr>
            <w:r w:rsidRPr="00902F26">
              <w:rPr>
                <w:rFonts w:ascii="Palatino Linotype" w:hAnsi="Palatino Linotype"/>
                <w:b/>
              </w:rPr>
              <w:t>Disrupting the Social Work Narrative</w:t>
            </w:r>
          </w:p>
          <w:p w:rsidR="007E7339" w:rsidRPr="007E7339" w:rsidRDefault="007E7339" w:rsidP="00F42DE3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Chair: Ian Hyslop</w:t>
            </w:r>
          </w:p>
          <w:p w:rsidR="00E33ECE" w:rsidRPr="00942EC7" w:rsidRDefault="007E7339" w:rsidP="007E73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Liz Beddoe, “Social Media surveillance of Families: Disrupting a Fresh Example of </w:t>
            </w:r>
            <w:proofErr w:type="spellStart"/>
            <w:r>
              <w:rPr>
                <w:rFonts w:ascii="Palatino Linotype" w:hAnsi="Palatino Linotype"/>
              </w:rPr>
              <w:t>Donzelot’s</w:t>
            </w:r>
            <w:proofErr w:type="spellEnd"/>
            <w:r>
              <w:rPr>
                <w:rFonts w:ascii="Palatino Linotype" w:hAnsi="Palatino Linotype"/>
              </w:rPr>
              <w:t xml:space="preserve"> Patriarchy of the State”; Mike Dee, “Child Protection or Surveillance?”; Barbara </w:t>
            </w:r>
            <w:proofErr w:type="spellStart"/>
            <w:r>
              <w:rPr>
                <w:rFonts w:ascii="Palatino Linotype" w:hAnsi="Palatino Linotype"/>
              </w:rPr>
              <w:t>Staniforth</w:t>
            </w:r>
            <w:proofErr w:type="spellEnd"/>
            <w:r>
              <w:rPr>
                <w:rFonts w:ascii="Palatino Linotype" w:hAnsi="Palatino Linotype"/>
              </w:rPr>
              <w:t xml:space="preserve">, “Will you be my </w:t>
            </w:r>
            <w:r>
              <w:rPr>
                <w:rFonts w:ascii="Palatino Linotype" w:hAnsi="Palatino Linotype"/>
              </w:rPr>
              <w:lastRenderedPageBreak/>
              <w:t xml:space="preserve">Friend? Social Work in the Academy” </w:t>
            </w:r>
          </w:p>
        </w:tc>
        <w:tc>
          <w:tcPr>
            <w:tcW w:w="1839" w:type="dxa"/>
          </w:tcPr>
          <w:p w:rsidR="00E33ECE" w:rsidRDefault="00E33EC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AM 104</w:t>
            </w:r>
          </w:p>
          <w:p w:rsidR="007E53E8" w:rsidRDefault="00E33ECE" w:rsidP="007E53E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  <w:r w:rsidR="007E53E8" w:rsidRPr="00B97B46">
              <w:rPr>
                <w:rFonts w:ascii="Palatino Linotype" w:hAnsi="Palatino Linotype"/>
                <w:b/>
              </w:rPr>
              <w:t>Social Change and Identity</w:t>
            </w:r>
          </w:p>
          <w:p w:rsidR="007E53E8" w:rsidRPr="00B97B46" w:rsidRDefault="007E53E8" w:rsidP="007E53E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Lucy H. Carter, Christine M. Kenney, and Suzanne Phibbs, “Cosmopolitanism and Marae: Mediating risks to Heterogenous Assemblages”; Alexander Maxwell, “ Sartorial Sovereignty Schemes, Futuristic Fashion Dreams”; </w:t>
            </w:r>
            <w:r>
              <w:rPr>
                <w:rFonts w:ascii="Palatino Linotype" w:hAnsi="Palatino Linotype"/>
              </w:rPr>
              <w:lastRenderedPageBreak/>
              <w:t xml:space="preserve">Hannah </w:t>
            </w:r>
            <w:proofErr w:type="spellStart"/>
            <w:r>
              <w:rPr>
                <w:rFonts w:ascii="Palatino Linotype" w:hAnsi="Palatino Linotype"/>
              </w:rPr>
              <w:t>Swedlund</w:t>
            </w:r>
            <w:proofErr w:type="spellEnd"/>
            <w:r>
              <w:rPr>
                <w:rFonts w:ascii="Palatino Linotype" w:hAnsi="Palatino Linotype"/>
              </w:rPr>
              <w:t>, “Rap on Trial”</w:t>
            </w:r>
          </w:p>
          <w:p w:rsidR="00E33ECE" w:rsidRDefault="00E33ECE" w:rsidP="007E7339">
            <w:pPr>
              <w:rPr>
                <w:rFonts w:ascii="Palatino Linotype" w:hAnsi="Palatino Linotype"/>
              </w:rPr>
            </w:pPr>
          </w:p>
        </w:tc>
        <w:tc>
          <w:tcPr>
            <w:tcW w:w="1838" w:type="dxa"/>
          </w:tcPr>
          <w:p w:rsidR="00E33ECE" w:rsidRDefault="00E33EC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AM 106</w:t>
            </w:r>
          </w:p>
          <w:p w:rsidR="007E7339" w:rsidRPr="00625D70" w:rsidRDefault="00E33ECE" w:rsidP="007E733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 xml:space="preserve"> </w:t>
            </w:r>
            <w:r w:rsidR="007E7339" w:rsidRPr="00625D70">
              <w:rPr>
                <w:rFonts w:ascii="Palatino Linotype" w:hAnsi="Palatino Linotype"/>
                <w:b/>
              </w:rPr>
              <w:t>Complicating Academia</w:t>
            </w:r>
          </w:p>
          <w:p w:rsidR="007E7339" w:rsidRDefault="007E7339" w:rsidP="007E73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Jai Bentley-Payne, “ The Spectre of Individualism”;</w:t>
            </w:r>
          </w:p>
          <w:p w:rsidR="00E33ECE" w:rsidRDefault="007E7339" w:rsidP="007E733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Jennifer de Saxe and Bonnie-Estelle Trotter-Simons, “ Reflections on Developing an Anti-racist Pedagogy”; Sharon Hayes, “All the </w:t>
            </w:r>
            <w:r>
              <w:rPr>
                <w:rFonts w:ascii="Palatino Linotype" w:hAnsi="Palatino Linotype"/>
              </w:rPr>
              <w:lastRenderedPageBreak/>
              <w:t>“Isms’”: Naming and Challenging Supremacy in Academia”</w:t>
            </w:r>
          </w:p>
        </w:tc>
        <w:tc>
          <w:tcPr>
            <w:tcW w:w="2052" w:type="dxa"/>
          </w:tcPr>
          <w:p w:rsidR="00280EFB" w:rsidRPr="00280EFB" w:rsidRDefault="00280EFB" w:rsidP="00280EF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CO 118</w:t>
            </w:r>
          </w:p>
          <w:p w:rsidR="00280EFB" w:rsidRPr="005C3E91" w:rsidRDefault="00280EFB" w:rsidP="00280EFB">
            <w:pPr>
              <w:rPr>
                <w:rFonts w:ascii="Palatino Linotype" w:hAnsi="Palatino Linotype"/>
                <w:b/>
              </w:rPr>
            </w:pPr>
            <w:r w:rsidRPr="005C3E91">
              <w:rPr>
                <w:rFonts w:ascii="Palatino Linotype" w:hAnsi="Palatino Linotype"/>
                <w:b/>
              </w:rPr>
              <w:t>Policy</w:t>
            </w:r>
            <w:r>
              <w:rPr>
                <w:rFonts w:ascii="Palatino Linotype" w:hAnsi="Palatino Linotype"/>
                <w:b/>
              </w:rPr>
              <w:t xml:space="preserve">, Class </w:t>
            </w:r>
            <w:r w:rsidRPr="005C3E91">
              <w:rPr>
                <w:rFonts w:ascii="Palatino Linotype" w:hAnsi="Palatino Linotype"/>
                <w:b/>
              </w:rPr>
              <w:t xml:space="preserve"> and Society</w:t>
            </w:r>
          </w:p>
          <w:p w:rsidR="00E33ECE" w:rsidRDefault="00280EFB" w:rsidP="00280EFB">
            <w:pPr>
              <w:rPr>
                <w:rFonts w:ascii="Palatino Linotype" w:hAnsi="Palatino Linotype"/>
              </w:rPr>
            </w:pPr>
            <w:r w:rsidRPr="00E33ECE">
              <w:rPr>
                <w:rFonts w:ascii="Palatino Linotype" w:eastAsia="Calibri" w:hAnsi="Palatino Linotype" w:cs="Calibri"/>
                <w:bCs/>
              </w:rPr>
              <w:t>Louise Humpage, “The Making and (unmaking?) of Policy: Income Management in New Zealand”; Shannon Walsh, “Make it New: Understanding Innovation Policy in Aotearoa New Zealand”;</w:t>
            </w:r>
            <w:r>
              <w:rPr>
                <w:rFonts w:ascii="Palatino Linotype" w:eastAsia="Calibri" w:hAnsi="Palatino Linotype" w:cs="Calibri"/>
                <w:bCs/>
              </w:rPr>
              <w:t xml:space="preserve"> </w:t>
            </w:r>
            <w:r w:rsidRPr="00E33ECE">
              <w:rPr>
                <w:rFonts w:ascii="Palatino Linotype" w:eastAsia="Calibri" w:hAnsi="Palatino Linotype" w:cs="Calibri"/>
                <w:bCs/>
              </w:rPr>
              <w:t>David Neilson, “ Addressing the</w:t>
            </w:r>
            <w:r>
              <w:rPr>
                <w:rFonts w:ascii="Palatino Linotype" w:eastAsia="Calibri" w:hAnsi="Palatino Linotype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eastAsia="Calibri" w:hAnsi="Palatino Linotype" w:cs="Calibri"/>
                <w:bCs/>
                <w:sz w:val="24"/>
                <w:szCs w:val="24"/>
              </w:rPr>
              <w:lastRenderedPageBreak/>
              <w:t xml:space="preserve">Conceptual Problem of Contesting </w:t>
            </w:r>
            <w:r w:rsidRPr="00E33ECE">
              <w:rPr>
                <w:rFonts w:ascii="Palatino Linotype" w:eastAsia="Calibri" w:hAnsi="Palatino Linotype" w:cs="Calibri"/>
                <w:bCs/>
              </w:rPr>
              <w:t>Empirical Class Analyses: Beyond Weberian Hegemony”</w:t>
            </w:r>
          </w:p>
          <w:p w:rsidR="00E33ECE" w:rsidRPr="00B97B46" w:rsidRDefault="00E33ECE" w:rsidP="007E53E8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727" w:type="dxa"/>
          </w:tcPr>
          <w:p w:rsidR="002064A3" w:rsidRPr="002064A3" w:rsidRDefault="002064A3" w:rsidP="002064A3">
            <w:pPr>
              <w:rPr>
                <w:rFonts w:ascii="Palatino Linotype" w:hAnsi="Palatino Linotype"/>
              </w:rPr>
            </w:pPr>
          </w:p>
          <w:p w:rsidR="00E33ECE" w:rsidRDefault="00E33ECE" w:rsidP="002064A3">
            <w:pPr>
              <w:rPr>
                <w:rFonts w:ascii="Palatino Linotype" w:hAnsi="Palatino Linotype"/>
              </w:rPr>
            </w:pPr>
          </w:p>
        </w:tc>
      </w:tr>
      <w:tr w:rsidR="00E33ECE" w:rsidRPr="00942EC7" w:rsidTr="00E33ECE">
        <w:tc>
          <w:tcPr>
            <w:tcW w:w="1975" w:type="dxa"/>
          </w:tcPr>
          <w:p w:rsidR="00E33ECE" w:rsidRPr="00470200" w:rsidRDefault="00E33ECE" w:rsidP="00B551D6">
            <w:pPr>
              <w:rPr>
                <w:rFonts w:ascii="Palatino Linotype" w:hAnsi="Palatino Linotype"/>
                <w:highlight w:val="yellow"/>
              </w:rPr>
            </w:pPr>
            <w:r w:rsidRPr="00470200">
              <w:rPr>
                <w:rFonts w:ascii="Palatino Linotype" w:hAnsi="Palatino Linotype"/>
                <w:highlight w:val="yellow"/>
              </w:rPr>
              <w:t>12:30-1:30</w:t>
            </w:r>
          </w:p>
        </w:tc>
        <w:tc>
          <w:tcPr>
            <w:tcW w:w="2321" w:type="dxa"/>
          </w:tcPr>
          <w:p w:rsidR="00E33ECE" w:rsidRPr="00470200" w:rsidRDefault="00E33ECE" w:rsidP="00B551D6">
            <w:pPr>
              <w:rPr>
                <w:rFonts w:ascii="Palatino Linotype" w:hAnsi="Palatino Linotype"/>
                <w:highlight w:val="yellow"/>
              </w:rPr>
            </w:pPr>
            <w:r w:rsidRPr="00470200">
              <w:rPr>
                <w:rFonts w:ascii="Palatino Linotype" w:hAnsi="Palatino Linotype"/>
                <w:highlight w:val="yellow"/>
              </w:rPr>
              <w:t>Lunch AM 151</w:t>
            </w:r>
          </w:p>
        </w:tc>
        <w:tc>
          <w:tcPr>
            <w:tcW w:w="2196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1839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1838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2052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1727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</w:tr>
      <w:tr w:rsidR="00E33ECE" w:rsidRPr="00942EC7" w:rsidTr="00E33ECE">
        <w:tc>
          <w:tcPr>
            <w:tcW w:w="1975" w:type="dxa"/>
          </w:tcPr>
          <w:p w:rsidR="00E33ECE" w:rsidRDefault="00E33ECE" w:rsidP="00B551D6">
            <w:pPr>
              <w:rPr>
                <w:rFonts w:ascii="Palatino Linotype" w:hAnsi="Palatino Linotype"/>
              </w:rPr>
            </w:pPr>
            <w:r w:rsidRPr="00942EC7">
              <w:rPr>
                <w:rFonts w:ascii="Palatino Linotype" w:hAnsi="Palatino Linotype"/>
              </w:rPr>
              <w:t>1:30-3:00</w:t>
            </w:r>
          </w:p>
          <w:p w:rsidR="00E33ECE" w:rsidRDefault="00E33ECE" w:rsidP="00B551D6">
            <w:pPr>
              <w:rPr>
                <w:rFonts w:ascii="Palatino Linotype" w:hAnsi="Palatino Linotype"/>
              </w:rPr>
            </w:pPr>
          </w:p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Plenary 3</w:t>
            </w:r>
          </w:p>
        </w:tc>
        <w:tc>
          <w:tcPr>
            <w:tcW w:w="2321" w:type="dxa"/>
          </w:tcPr>
          <w:p w:rsidR="00E33ECE" w:rsidRPr="00470200" w:rsidRDefault="001F1014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Plenary 3, MCLT 101</w:t>
            </w:r>
            <w:r w:rsidR="00E33ECE" w:rsidRPr="00470200">
              <w:rPr>
                <w:rFonts w:ascii="Palatino Linotype" w:hAnsi="Palatino Linotype"/>
              </w:rPr>
              <w:t xml:space="preserve"> – </w:t>
            </w:r>
            <w:r w:rsidR="00E33ECE" w:rsidRPr="006152D9">
              <w:rPr>
                <w:rFonts w:ascii="Palatino Linotype" w:hAnsi="Palatino Linotype"/>
                <w:b/>
              </w:rPr>
              <w:t>Gregor McLennan</w:t>
            </w:r>
            <w:r w:rsidR="00E33ECE" w:rsidRPr="00470200">
              <w:rPr>
                <w:rFonts w:ascii="Palatino Linotype" w:hAnsi="Palatino Linotype"/>
              </w:rPr>
              <w:t xml:space="preserve">, </w:t>
            </w:r>
            <w:r w:rsidR="00E33ECE" w:rsidRPr="00470200">
              <w:rPr>
                <w:rFonts w:ascii="Palatino Linotype" w:hAnsi="Palatino Linotype" w:cs="Arial"/>
                <w:lang w:val="en-US"/>
              </w:rPr>
              <w:t>“</w:t>
            </w:r>
            <w:proofErr w:type="spellStart"/>
            <w:r w:rsidR="00E33ECE" w:rsidRPr="00470200">
              <w:rPr>
                <w:rFonts w:ascii="Palatino Linotype" w:hAnsi="Palatino Linotype" w:cs="Arial"/>
                <w:lang w:val="en-US"/>
              </w:rPr>
              <w:t>Postsecular</w:t>
            </w:r>
            <w:proofErr w:type="spellEnd"/>
            <w:r w:rsidR="00E33ECE" w:rsidRPr="00470200">
              <w:rPr>
                <w:rFonts w:ascii="Palatino Linotype" w:hAnsi="Palatino Linotype" w:cs="Arial"/>
                <w:lang w:val="en-US"/>
              </w:rPr>
              <w:t xml:space="preserve"> Puzzles: Religion, Marx, Sociology, Secularism”; </w:t>
            </w:r>
            <w:r w:rsidR="00E33ECE" w:rsidRPr="00ED6E2F">
              <w:rPr>
                <w:rFonts w:ascii="Palatino Linotype" w:hAnsi="Palatino Linotype"/>
                <w:b/>
              </w:rPr>
              <w:t>David Pearson</w:t>
            </w:r>
            <w:r w:rsidR="00E33ECE" w:rsidRPr="00470200">
              <w:rPr>
                <w:rFonts w:ascii="Palatino Linotype" w:hAnsi="Palatino Linotype"/>
              </w:rPr>
              <w:t xml:space="preserve"> chair </w:t>
            </w:r>
          </w:p>
        </w:tc>
        <w:tc>
          <w:tcPr>
            <w:tcW w:w="2196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1839" w:type="dxa"/>
          </w:tcPr>
          <w:p w:rsidR="00E33ECE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1838" w:type="dxa"/>
          </w:tcPr>
          <w:p w:rsidR="00E33ECE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2052" w:type="dxa"/>
          </w:tcPr>
          <w:p w:rsidR="00E33ECE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1727" w:type="dxa"/>
          </w:tcPr>
          <w:p w:rsidR="00E33ECE" w:rsidRDefault="00E33ECE" w:rsidP="00B551D6">
            <w:pPr>
              <w:rPr>
                <w:rFonts w:ascii="Palatino Linotype" w:hAnsi="Palatino Linotype"/>
              </w:rPr>
            </w:pPr>
          </w:p>
        </w:tc>
      </w:tr>
      <w:tr w:rsidR="00E33ECE" w:rsidRPr="00942EC7" w:rsidTr="00E33ECE">
        <w:tc>
          <w:tcPr>
            <w:tcW w:w="1975" w:type="dxa"/>
          </w:tcPr>
          <w:p w:rsidR="00E33ECE" w:rsidRPr="00470200" w:rsidRDefault="00E33ECE" w:rsidP="00B551D6">
            <w:pPr>
              <w:rPr>
                <w:rFonts w:ascii="Palatino Linotype" w:hAnsi="Palatino Linotype"/>
                <w:highlight w:val="yellow"/>
              </w:rPr>
            </w:pPr>
            <w:r w:rsidRPr="00470200">
              <w:rPr>
                <w:rFonts w:ascii="Palatino Linotype" w:hAnsi="Palatino Linotype"/>
                <w:highlight w:val="yellow"/>
              </w:rPr>
              <w:t>3:00-3:30</w:t>
            </w:r>
          </w:p>
        </w:tc>
        <w:tc>
          <w:tcPr>
            <w:tcW w:w="2321" w:type="dxa"/>
          </w:tcPr>
          <w:p w:rsidR="00E33ECE" w:rsidRPr="00470200" w:rsidRDefault="00E33ECE" w:rsidP="00B551D6">
            <w:pPr>
              <w:rPr>
                <w:rFonts w:ascii="Palatino Linotype" w:hAnsi="Palatino Linotype"/>
                <w:highlight w:val="yellow"/>
              </w:rPr>
            </w:pPr>
            <w:r w:rsidRPr="00470200">
              <w:rPr>
                <w:rFonts w:ascii="Palatino Linotype" w:hAnsi="Palatino Linotype"/>
                <w:highlight w:val="yellow"/>
              </w:rPr>
              <w:t>Afternoon tea</w:t>
            </w:r>
          </w:p>
        </w:tc>
        <w:tc>
          <w:tcPr>
            <w:tcW w:w="2196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1839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1838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2052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1727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</w:tr>
      <w:tr w:rsidR="00E33ECE" w:rsidRPr="00942EC7" w:rsidTr="00E33ECE">
        <w:tc>
          <w:tcPr>
            <w:tcW w:w="1975" w:type="dxa"/>
          </w:tcPr>
          <w:p w:rsidR="00E33ECE" w:rsidRDefault="00E33ECE" w:rsidP="00B551D6">
            <w:pPr>
              <w:rPr>
                <w:rFonts w:ascii="Palatino Linotype" w:hAnsi="Palatino Linotype"/>
              </w:rPr>
            </w:pPr>
            <w:r w:rsidRPr="00942EC7">
              <w:rPr>
                <w:rFonts w:ascii="Palatino Linotype" w:hAnsi="Palatino Linotype"/>
              </w:rPr>
              <w:t>3:30-5:00</w:t>
            </w:r>
          </w:p>
          <w:p w:rsidR="00E33ECE" w:rsidRDefault="00E33ECE" w:rsidP="00B551D6">
            <w:pPr>
              <w:rPr>
                <w:rFonts w:ascii="Palatino Linotype" w:hAnsi="Palatino Linotype"/>
              </w:rPr>
            </w:pPr>
          </w:p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Session 6 – concurrent streams</w:t>
            </w:r>
          </w:p>
        </w:tc>
        <w:tc>
          <w:tcPr>
            <w:tcW w:w="2321" w:type="dxa"/>
          </w:tcPr>
          <w:p w:rsidR="00E33ECE" w:rsidRDefault="00E33EC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 101</w:t>
            </w:r>
          </w:p>
          <w:p w:rsidR="00E33ECE" w:rsidRDefault="00E33ECE" w:rsidP="00B551D6">
            <w:pPr>
              <w:rPr>
                <w:rFonts w:ascii="Palatino Linotype" w:hAnsi="Palatino Linotype"/>
                <w:b/>
              </w:rPr>
            </w:pPr>
            <w:r w:rsidRPr="00902F26">
              <w:rPr>
                <w:rFonts w:ascii="Palatino Linotype" w:hAnsi="Palatino Linotype"/>
                <w:b/>
              </w:rPr>
              <w:t>Families, Gender &amp; Race</w:t>
            </w:r>
          </w:p>
          <w:p w:rsidR="00822CF6" w:rsidRPr="00822CF6" w:rsidRDefault="00822CF6" w:rsidP="00B551D6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Chair: Jennifer de Saxe</w:t>
            </w:r>
          </w:p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Johanna Schmidt, “Parenting the Prime Miniature: Gender and Families in the 21</w:t>
            </w:r>
            <w:r w:rsidRPr="004872D9">
              <w:rPr>
                <w:rFonts w:ascii="Palatino Linotype" w:hAnsi="Palatino Linotype"/>
                <w:vertAlign w:val="superscript"/>
              </w:rPr>
              <w:t>st</w:t>
            </w:r>
            <w:r>
              <w:rPr>
                <w:rFonts w:ascii="Palatino Linotype" w:hAnsi="Palatino Linotype"/>
              </w:rPr>
              <w:t xml:space="preserve"> century, a Case </w:t>
            </w:r>
            <w:r>
              <w:rPr>
                <w:rFonts w:ascii="Palatino Linotype" w:hAnsi="Palatino Linotype"/>
              </w:rPr>
              <w:lastRenderedPageBreak/>
              <w:t>Study”; Moeata Keil, “Separated Pacific Mothers’ and Fathers’ talk about Post-Separation Care Arrangements for Children”; Richey Wyver, “Chocolate Skin and Almond Eyes”: Decoding Racial Desires in “Colour-blind’ Transracial Adoption Narratives”</w:t>
            </w:r>
          </w:p>
        </w:tc>
        <w:tc>
          <w:tcPr>
            <w:tcW w:w="2196" w:type="dxa"/>
          </w:tcPr>
          <w:p w:rsidR="00E33ECE" w:rsidRDefault="00E33EC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AM 102</w:t>
            </w:r>
          </w:p>
          <w:p w:rsidR="00E33ECE" w:rsidRDefault="00E33ECE" w:rsidP="00B551D6">
            <w:pPr>
              <w:rPr>
                <w:rFonts w:ascii="Palatino Linotype" w:hAnsi="Palatino Linotype"/>
                <w:b/>
              </w:rPr>
            </w:pPr>
            <w:r w:rsidRPr="00902F26">
              <w:rPr>
                <w:rFonts w:ascii="Palatino Linotype" w:hAnsi="Palatino Linotype"/>
                <w:b/>
              </w:rPr>
              <w:t>Complicating Academia</w:t>
            </w:r>
          </w:p>
          <w:p w:rsidR="00822CF6" w:rsidRPr="00822CF6" w:rsidRDefault="00822CF6" w:rsidP="00B551D6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Chair: Bonnie- Estelle Trotter-Simons</w:t>
            </w:r>
          </w:p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Calum </w:t>
            </w:r>
            <w:proofErr w:type="spellStart"/>
            <w:r>
              <w:rPr>
                <w:rFonts w:ascii="Palatino Linotype" w:hAnsi="Palatino Linotype"/>
              </w:rPr>
              <w:t>Bennachie</w:t>
            </w:r>
            <w:proofErr w:type="spellEnd"/>
            <w:r>
              <w:rPr>
                <w:rFonts w:ascii="Palatino Linotype" w:hAnsi="Palatino Linotype"/>
              </w:rPr>
              <w:t xml:space="preserve"> &amp; Nicola Mai, “ “White” New Zealand and the Vulnerabilities of Migrant sex </w:t>
            </w:r>
            <w:r>
              <w:rPr>
                <w:rFonts w:ascii="Palatino Linotype" w:hAnsi="Palatino Linotype"/>
              </w:rPr>
              <w:lastRenderedPageBreak/>
              <w:t>Workers”; Oishee Alam, “Islamophobia and the White Nation”; Carol Harrington, “Feminist Knowledge and Cycles of Scandal about Peacekeeper Sexual Violence and Exploitation”</w:t>
            </w:r>
          </w:p>
        </w:tc>
        <w:tc>
          <w:tcPr>
            <w:tcW w:w="1839" w:type="dxa"/>
          </w:tcPr>
          <w:p w:rsidR="00E33ECE" w:rsidRDefault="00E33EC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AM 104</w:t>
            </w:r>
          </w:p>
          <w:p w:rsidR="00A239E8" w:rsidRDefault="00E33ECE" w:rsidP="00A239E8">
            <w:pPr>
              <w:rPr>
                <w:rFonts w:ascii="Palatino Linotype" w:hAnsi="Palatino Linotype"/>
                <w:b/>
              </w:rPr>
            </w:pPr>
            <w:r w:rsidRPr="00902F26">
              <w:rPr>
                <w:rFonts w:ascii="Palatino Linotype" w:hAnsi="Palatino Linotype"/>
                <w:b/>
              </w:rPr>
              <w:t>Precarious Democracy</w:t>
            </w:r>
          </w:p>
          <w:p w:rsidR="00E33ECE" w:rsidRPr="00A239E8" w:rsidRDefault="00A239E8" w:rsidP="00A239E8">
            <w:pPr>
              <w:rPr>
                <w:rFonts w:ascii="Palatino Linotype" w:hAnsi="Palatino Linotype"/>
                <w:b/>
              </w:rPr>
            </w:pPr>
            <w:r w:rsidRPr="00A239E8">
              <w:rPr>
                <w:rFonts w:ascii="Palatino Linotype" w:eastAsia="Times New Roman" w:hAnsi="Palatino Linotype" w:cs="Times New Roman"/>
                <w:lang w:eastAsia="en-NZ"/>
              </w:rPr>
              <w:t xml:space="preserve">Jessica Young, Chrystal Jaye, Izzy Lomax-Sawyers, and Richard Egan, “ Debating Euthanasia/Assisted Dying in New Zealand’s Social </w:t>
            </w:r>
            <w:r w:rsidRPr="00A239E8">
              <w:rPr>
                <w:rFonts w:ascii="Palatino Linotype" w:eastAsia="Times New Roman" w:hAnsi="Palatino Linotype" w:cs="Times New Roman"/>
                <w:lang w:eastAsia="en-NZ"/>
              </w:rPr>
              <w:lastRenderedPageBreak/>
              <w:t>Media”</w:t>
            </w:r>
            <w:r w:rsidR="00E33ECE" w:rsidRPr="00A239E8">
              <w:rPr>
                <w:rFonts w:ascii="Palatino Linotype" w:hAnsi="Palatino Linotype"/>
              </w:rPr>
              <w:t>; Sara Salman, “Is this</w:t>
            </w:r>
            <w:r w:rsidR="00E33ECE">
              <w:rPr>
                <w:rFonts w:ascii="Palatino Linotype" w:hAnsi="Palatino Linotype"/>
              </w:rPr>
              <w:t xml:space="preserve"> your Democracy?”: Iraqi Refugee Resettlement in the US”; Martin Lindhardt, “ Pushing Pentecostalism towards the respectable: On the Mainstreaming of a Counter Cultural Religious Movement in Contemporary Chile”</w:t>
            </w:r>
          </w:p>
        </w:tc>
        <w:tc>
          <w:tcPr>
            <w:tcW w:w="1838" w:type="dxa"/>
          </w:tcPr>
          <w:p w:rsidR="00E33ECE" w:rsidRDefault="00E33EC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AM 106</w:t>
            </w:r>
          </w:p>
          <w:p w:rsidR="00E33ECE" w:rsidRPr="00902F26" w:rsidRDefault="00E33ECE" w:rsidP="00B551D6">
            <w:pPr>
              <w:rPr>
                <w:rFonts w:ascii="Palatino Linotype" w:hAnsi="Palatino Linotype"/>
                <w:b/>
              </w:rPr>
            </w:pPr>
            <w:r w:rsidRPr="00902F26">
              <w:rPr>
                <w:rFonts w:ascii="Palatino Linotype" w:hAnsi="Palatino Linotype"/>
                <w:b/>
              </w:rPr>
              <w:t>Challenging Neoliberalism and the University</w:t>
            </w:r>
          </w:p>
          <w:p w:rsidR="00E33ECE" w:rsidRDefault="00E33ECE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Brian Roper, “ Neoliberalism’s War on New Zealand’s Universities”; Janelle Smith, </w:t>
            </w:r>
            <w:r>
              <w:rPr>
                <w:rFonts w:ascii="Palatino Linotype" w:hAnsi="Palatino Linotype"/>
              </w:rPr>
              <w:lastRenderedPageBreak/>
              <w:t xml:space="preserve">“The State of Knowledge in the Postmodern University”; Edgar Burns &amp; Adam </w:t>
            </w:r>
            <w:proofErr w:type="spellStart"/>
            <w:r>
              <w:rPr>
                <w:rFonts w:ascii="Palatino Linotype" w:hAnsi="Palatino Linotype"/>
              </w:rPr>
              <w:t>Rajcan</w:t>
            </w:r>
            <w:proofErr w:type="spellEnd"/>
            <w:r>
              <w:rPr>
                <w:rFonts w:ascii="Palatino Linotype" w:hAnsi="Palatino Linotype"/>
              </w:rPr>
              <w:t xml:space="preserve">, “Publishing During PhD study: New Zealand Sociology Doctoral Completions 2013-2018 </w:t>
            </w:r>
          </w:p>
          <w:p w:rsidR="00E33ECE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2052" w:type="dxa"/>
          </w:tcPr>
          <w:p w:rsidR="007E53E8" w:rsidRDefault="007E53E8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CO 118</w:t>
            </w:r>
          </w:p>
          <w:p w:rsidR="00822CF6" w:rsidRDefault="00E33ECE" w:rsidP="00B551D6">
            <w:pPr>
              <w:rPr>
                <w:rFonts w:ascii="Palatino Linotype" w:hAnsi="Palatino Linotype"/>
              </w:rPr>
            </w:pPr>
            <w:r w:rsidRPr="00902F26">
              <w:rPr>
                <w:rFonts w:ascii="Palatino Linotype" w:hAnsi="Palatino Linotype"/>
                <w:b/>
              </w:rPr>
              <w:t>Disrupting that Social Work Narrative</w:t>
            </w:r>
            <w:r>
              <w:rPr>
                <w:rFonts w:ascii="Palatino Linotype" w:hAnsi="Palatino Linotype"/>
              </w:rPr>
              <w:t xml:space="preserve"> </w:t>
            </w:r>
          </w:p>
          <w:p w:rsidR="00E33ECE" w:rsidRPr="00822CF6" w:rsidRDefault="00822CF6" w:rsidP="00B551D6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Chair: Neil Ballantyne</w:t>
            </w:r>
          </w:p>
          <w:p w:rsidR="007E53E8" w:rsidRDefault="00E33ECE" w:rsidP="007E53E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Lauren Devine, “ The Politics of Food in Child Removal Cases”; </w:t>
            </w:r>
            <w:r w:rsidR="007E7339">
              <w:rPr>
                <w:rFonts w:ascii="Palatino Linotype" w:hAnsi="Palatino Linotype"/>
              </w:rPr>
              <w:t>Stephanie Kelly</w:t>
            </w:r>
            <w:r w:rsidR="007E53E8">
              <w:rPr>
                <w:rFonts w:ascii="Palatino Linotype" w:hAnsi="Palatino Linotype"/>
              </w:rPr>
              <w:t xml:space="preserve"> </w:t>
            </w:r>
            <w:r w:rsidR="007E53E8">
              <w:rPr>
                <w:rFonts w:ascii="Palatino Linotype" w:hAnsi="Palatino Linotype"/>
              </w:rPr>
              <w:lastRenderedPageBreak/>
              <w:t>and Tony Stanley</w:t>
            </w:r>
            <w:r w:rsidR="007E7339">
              <w:rPr>
                <w:rFonts w:ascii="Palatino Linotype" w:hAnsi="Palatino Linotype"/>
              </w:rPr>
              <w:t>, “ The Art of Critical Sociological Leadership for Contemporary Health and Social Service Practice, Policy, and Paradigms”;</w:t>
            </w:r>
            <w:r w:rsidR="007E53E8">
              <w:rPr>
                <w:rFonts w:ascii="Palatino Linotype" w:hAnsi="Palatino Linotype"/>
              </w:rPr>
              <w:t xml:space="preserve"> Sonya Hunt, “Disrupting the Grassroots Narrative of Social Work: A Critical Consideration of the Social Work Professionalisation Project in Aotearoa New Zealand”</w:t>
            </w:r>
          </w:p>
          <w:p w:rsidR="007E7339" w:rsidRPr="008D3B6A" w:rsidRDefault="007E7339" w:rsidP="007E7339">
            <w:pPr>
              <w:rPr>
                <w:b/>
              </w:rPr>
            </w:pPr>
          </w:p>
          <w:p w:rsidR="00E33ECE" w:rsidRDefault="00E33ECE" w:rsidP="007E7339">
            <w:pPr>
              <w:rPr>
                <w:rFonts w:ascii="Palatino Linotype" w:hAnsi="Palatino Linotype"/>
              </w:rPr>
            </w:pPr>
          </w:p>
        </w:tc>
        <w:tc>
          <w:tcPr>
            <w:tcW w:w="1727" w:type="dxa"/>
          </w:tcPr>
          <w:p w:rsidR="00E33ECE" w:rsidRPr="00902F26" w:rsidRDefault="00E33ECE" w:rsidP="00B551D6">
            <w:pPr>
              <w:rPr>
                <w:rFonts w:ascii="Palatino Linotype" w:hAnsi="Palatino Linotype"/>
                <w:b/>
              </w:rPr>
            </w:pPr>
          </w:p>
        </w:tc>
      </w:tr>
      <w:tr w:rsidR="00E33ECE" w:rsidRPr="00942EC7" w:rsidTr="00E33ECE">
        <w:tc>
          <w:tcPr>
            <w:tcW w:w="1975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  <w:r w:rsidRPr="00942EC7">
              <w:rPr>
                <w:rFonts w:ascii="Palatino Linotype" w:hAnsi="Palatino Linotype"/>
              </w:rPr>
              <w:t xml:space="preserve">5:00-6:00 </w:t>
            </w:r>
          </w:p>
        </w:tc>
        <w:tc>
          <w:tcPr>
            <w:tcW w:w="2321" w:type="dxa"/>
          </w:tcPr>
          <w:p w:rsidR="00F669E1" w:rsidRDefault="00E33ECE" w:rsidP="00B551D6">
            <w:pPr>
              <w:rPr>
                <w:rFonts w:ascii="Palatino Linotype" w:hAnsi="Palatino Linotype"/>
              </w:rPr>
            </w:pPr>
            <w:r w:rsidRPr="00942EC7">
              <w:rPr>
                <w:rFonts w:ascii="Palatino Linotype" w:hAnsi="Palatino Linotype"/>
              </w:rPr>
              <w:t xml:space="preserve">SAANZ AGM </w:t>
            </w:r>
          </w:p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  <w:r w:rsidRPr="00942EC7">
              <w:rPr>
                <w:rFonts w:ascii="Palatino Linotype" w:hAnsi="Palatino Linotype"/>
              </w:rPr>
              <w:t>AM 101</w:t>
            </w:r>
          </w:p>
        </w:tc>
        <w:tc>
          <w:tcPr>
            <w:tcW w:w="2196" w:type="dxa"/>
          </w:tcPr>
          <w:p w:rsidR="00E33ECE" w:rsidRPr="00942EC7" w:rsidRDefault="006709C5" w:rsidP="00B551D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Launch of </w:t>
            </w:r>
            <w:r w:rsidRPr="00ED6E2F">
              <w:rPr>
                <w:rFonts w:ascii="Palatino Linotype" w:hAnsi="Palatino Linotype"/>
                <w:i/>
              </w:rPr>
              <w:t>Counterfutures</w:t>
            </w:r>
            <w:r>
              <w:rPr>
                <w:rFonts w:ascii="Palatino Linotype" w:hAnsi="Palatino Linotype"/>
              </w:rPr>
              <w:t xml:space="preserve"> 6, AM 151</w:t>
            </w:r>
          </w:p>
        </w:tc>
        <w:tc>
          <w:tcPr>
            <w:tcW w:w="1839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1838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2052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1727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</w:tr>
      <w:tr w:rsidR="00E33ECE" w:rsidRPr="00942EC7" w:rsidTr="00E33ECE">
        <w:tc>
          <w:tcPr>
            <w:tcW w:w="1975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  <w:r w:rsidRPr="00942EC7">
              <w:rPr>
                <w:rFonts w:ascii="Palatino Linotype" w:hAnsi="Palatino Linotype"/>
              </w:rPr>
              <w:t>6:00-8:00</w:t>
            </w:r>
          </w:p>
        </w:tc>
        <w:tc>
          <w:tcPr>
            <w:tcW w:w="2321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  <w:r w:rsidRPr="00942EC7">
              <w:rPr>
                <w:rFonts w:ascii="Palatino Linotype" w:hAnsi="Palatino Linotype"/>
              </w:rPr>
              <w:t>Conference dinner, Milk and Honey</w:t>
            </w:r>
          </w:p>
        </w:tc>
        <w:tc>
          <w:tcPr>
            <w:tcW w:w="2196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1839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1838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2052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  <w:tc>
          <w:tcPr>
            <w:tcW w:w="1727" w:type="dxa"/>
          </w:tcPr>
          <w:p w:rsidR="00E33ECE" w:rsidRPr="00942EC7" w:rsidRDefault="00E33ECE" w:rsidP="00B551D6">
            <w:pPr>
              <w:rPr>
                <w:rFonts w:ascii="Palatino Linotype" w:hAnsi="Palatino Linotype"/>
              </w:rPr>
            </w:pPr>
          </w:p>
        </w:tc>
      </w:tr>
    </w:tbl>
    <w:p w:rsidR="009B179E" w:rsidRDefault="009B179E" w:rsidP="00B551D6">
      <w:pPr>
        <w:spacing w:line="240" w:lineRule="auto"/>
      </w:pPr>
    </w:p>
    <w:p w:rsidR="009669BB" w:rsidRDefault="009669BB" w:rsidP="00B551D6">
      <w:pPr>
        <w:spacing w:line="240" w:lineRule="auto"/>
        <w:rPr>
          <w:rFonts w:ascii="Palatino Linotype" w:hAnsi="Palatino Linotype"/>
        </w:rPr>
      </w:pPr>
    </w:p>
    <w:p w:rsidR="009669BB" w:rsidRDefault="009669BB" w:rsidP="00B551D6">
      <w:pPr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Day 4 Friday 7</w:t>
      </w:r>
    </w:p>
    <w:p w:rsidR="009669BB" w:rsidRDefault="009669BB" w:rsidP="00B551D6">
      <w:pPr>
        <w:spacing w:line="240" w:lineRule="auto"/>
        <w:rPr>
          <w:rFonts w:ascii="Palatino Linotype" w:hAnsi="Palatino Linotype"/>
        </w:rPr>
      </w:pPr>
    </w:p>
    <w:p w:rsidR="009669BB" w:rsidRPr="00942EC7" w:rsidRDefault="009669BB" w:rsidP="009669BB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2515"/>
        <w:gridCol w:w="2338"/>
        <w:gridCol w:w="2274"/>
        <w:gridCol w:w="2266"/>
        <w:gridCol w:w="2196"/>
      </w:tblGrid>
      <w:tr w:rsidR="009669BB" w:rsidRPr="00942EC7" w:rsidTr="009669BB">
        <w:tc>
          <w:tcPr>
            <w:tcW w:w="2359" w:type="dxa"/>
          </w:tcPr>
          <w:p w:rsidR="009669BB" w:rsidRDefault="009669BB" w:rsidP="00C57622">
            <w:pPr>
              <w:rPr>
                <w:rFonts w:ascii="Palatino Linotype" w:hAnsi="Palatino Linotype"/>
              </w:rPr>
            </w:pPr>
            <w:r w:rsidRPr="00942EC7">
              <w:rPr>
                <w:rFonts w:ascii="Palatino Linotype" w:hAnsi="Palatino Linotype"/>
              </w:rPr>
              <w:t>9-10:30</w:t>
            </w:r>
          </w:p>
          <w:p w:rsidR="009669BB" w:rsidRDefault="009669BB" w:rsidP="00C57622">
            <w:pPr>
              <w:rPr>
                <w:rFonts w:ascii="Palatino Linotype" w:hAnsi="Palatino Linotype"/>
              </w:rPr>
            </w:pPr>
          </w:p>
          <w:p w:rsidR="009669BB" w:rsidRDefault="00AF464C" w:rsidP="00C576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Session</w:t>
            </w:r>
            <w:r w:rsidR="009669BB">
              <w:rPr>
                <w:rFonts w:ascii="Palatino Linotype" w:hAnsi="Palatino Linotype"/>
              </w:rPr>
              <w:t xml:space="preserve"> 7 – Concurrent </w:t>
            </w:r>
            <w:r>
              <w:rPr>
                <w:rFonts w:ascii="Palatino Linotype" w:hAnsi="Palatino Linotype"/>
              </w:rPr>
              <w:t>streams</w:t>
            </w:r>
            <w:r w:rsidR="009669BB">
              <w:rPr>
                <w:rFonts w:ascii="Palatino Linotype" w:hAnsi="Palatino Linotype"/>
              </w:rPr>
              <w:t xml:space="preserve"> </w:t>
            </w:r>
          </w:p>
          <w:p w:rsidR="009669BB" w:rsidRPr="00942EC7" w:rsidRDefault="009669BB" w:rsidP="00C57622">
            <w:pPr>
              <w:rPr>
                <w:rFonts w:ascii="Palatino Linotype" w:hAnsi="Palatino Linotype"/>
              </w:rPr>
            </w:pPr>
          </w:p>
        </w:tc>
        <w:tc>
          <w:tcPr>
            <w:tcW w:w="2515" w:type="dxa"/>
          </w:tcPr>
          <w:p w:rsidR="009669BB" w:rsidRDefault="009669BB" w:rsidP="00C576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 102</w:t>
            </w:r>
          </w:p>
          <w:p w:rsidR="009669BB" w:rsidRDefault="00B97B46" w:rsidP="00C57622">
            <w:pPr>
              <w:rPr>
                <w:rFonts w:ascii="Palatino Linotype" w:hAnsi="Palatino Linotype"/>
                <w:b/>
              </w:rPr>
            </w:pPr>
            <w:r w:rsidRPr="00B97B46">
              <w:rPr>
                <w:rFonts w:ascii="Palatino Linotype" w:hAnsi="Palatino Linotype"/>
                <w:b/>
              </w:rPr>
              <w:t>Interdisciplinarity and Education</w:t>
            </w:r>
          </w:p>
          <w:p w:rsidR="00B97B46" w:rsidRPr="00B97B46" w:rsidRDefault="00B97B46" w:rsidP="0087426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David Pomeroy, “Can Sociologists and Psychologists Talk? Gender and Mathematics as a Test Case for ‘Interdisciplinarity’”; Edgar Burns and Sean Fanning, “ Challenging the Third Culture Kid (TCK) Concept of International Schooling”</w:t>
            </w:r>
          </w:p>
        </w:tc>
        <w:tc>
          <w:tcPr>
            <w:tcW w:w="2338" w:type="dxa"/>
          </w:tcPr>
          <w:p w:rsidR="009669BB" w:rsidRDefault="009669BB" w:rsidP="00C576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 104</w:t>
            </w:r>
          </w:p>
          <w:p w:rsidR="00B97B46" w:rsidRDefault="00B97B46" w:rsidP="00C57622">
            <w:pPr>
              <w:rPr>
                <w:rFonts w:ascii="Palatino Linotype" w:hAnsi="Palatino Linotype"/>
                <w:b/>
              </w:rPr>
            </w:pPr>
            <w:r w:rsidRPr="00B97B46">
              <w:rPr>
                <w:rFonts w:ascii="Palatino Linotype" w:hAnsi="Palatino Linotype"/>
                <w:b/>
              </w:rPr>
              <w:t>Sociology, Resistance, and Postcolonialism</w:t>
            </w:r>
          </w:p>
          <w:p w:rsidR="00007904" w:rsidRPr="00007904" w:rsidRDefault="00007904" w:rsidP="00C57622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Chair: Avril Bell</w:t>
            </w:r>
          </w:p>
          <w:p w:rsidR="00B97B46" w:rsidRPr="00B97B46" w:rsidRDefault="00B97B46" w:rsidP="00C576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Bruce M.Z. Cohen, “’Scaling Up’ Mental Health: A Postcolonial Critique of Psychiatry in the Global South”; Christopher Owens, “Of Ice and Climate Change: Metabolic Rifts, Capitalist Accumulation and Indigenous Resistance in the Canadian Arctic”; Charles Crothers, “Patterns in the History of NZ Sociology”;</w:t>
            </w:r>
          </w:p>
        </w:tc>
        <w:tc>
          <w:tcPr>
            <w:tcW w:w="2274" w:type="dxa"/>
          </w:tcPr>
          <w:p w:rsidR="009669BB" w:rsidRDefault="00C8615C" w:rsidP="00C576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</w:t>
            </w:r>
            <w:r w:rsidR="009669BB">
              <w:rPr>
                <w:rFonts w:ascii="Palatino Linotype" w:hAnsi="Palatino Linotype"/>
              </w:rPr>
              <w:t xml:space="preserve"> 106</w:t>
            </w:r>
          </w:p>
          <w:p w:rsidR="00C8615C" w:rsidRDefault="00C8615C" w:rsidP="00C57622">
            <w:pPr>
              <w:rPr>
                <w:rFonts w:ascii="Palatino Linotype" w:hAnsi="Palatino Linotype"/>
                <w:b/>
              </w:rPr>
            </w:pPr>
            <w:r w:rsidRPr="00902F26">
              <w:rPr>
                <w:rFonts w:ascii="Palatino Linotype" w:hAnsi="Palatino Linotype"/>
                <w:b/>
              </w:rPr>
              <w:t>Social Movements and Resistance</w:t>
            </w:r>
          </w:p>
          <w:p w:rsidR="00315FC9" w:rsidRPr="00315FC9" w:rsidRDefault="00315FC9" w:rsidP="00C57622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Chair: Pamela Cavanagh</w:t>
            </w:r>
          </w:p>
          <w:p w:rsidR="00C8615C" w:rsidRPr="00942EC7" w:rsidRDefault="00C8615C" w:rsidP="00EE58B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Yvonne Harman &amp; Sandy Darab, “ A Community Unites; The Anti-CSG Movement in the Northern Rivers of NSW, Australia”; Justine Sachs, “ Views from the Picket Line: A Sociological Post-Mortem of the New Zealand District Health Board’s Nurses Strike of 2018”; </w:t>
            </w:r>
            <w:r w:rsidR="00EE58B1">
              <w:rPr>
                <w:rFonts w:ascii="Palatino Linotype" w:hAnsi="Palatino Linotype"/>
              </w:rPr>
              <w:t xml:space="preserve">Elinor Chisholm, “A Century of Activism for Better Rental </w:t>
            </w:r>
            <w:r w:rsidR="00EE58B1">
              <w:rPr>
                <w:rFonts w:ascii="Palatino Linotype" w:hAnsi="Palatino Linotype"/>
              </w:rPr>
              <w:lastRenderedPageBreak/>
              <w:t xml:space="preserve">Housing in Aotearoa New Zealand: Methods, Achievements, and Challenges”; </w:t>
            </w:r>
          </w:p>
        </w:tc>
        <w:tc>
          <w:tcPr>
            <w:tcW w:w="2266" w:type="dxa"/>
          </w:tcPr>
          <w:p w:rsidR="009669BB" w:rsidRDefault="009669BB" w:rsidP="00C576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CO 118</w:t>
            </w:r>
          </w:p>
          <w:p w:rsidR="00886C92" w:rsidRDefault="00886C92" w:rsidP="00886C92">
            <w:pPr>
              <w:rPr>
                <w:rFonts w:ascii="Palatino Linotype" w:hAnsi="Palatino Linotype"/>
                <w:b/>
              </w:rPr>
            </w:pPr>
            <w:r w:rsidRPr="007E53E8">
              <w:rPr>
                <w:rFonts w:ascii="Palatino Linotype" w:hAnsi="Palatino Linotype"/>
                <w:b/>
              </w:rPr>
              <w:t>Disrupting the Social Work Narrative</w:t>
            </w:r>
          </w:p>
          <w:p w:rsidR="00886C92" w:rsidRDefault="00886C92" w:rsidP="00886C92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Chair: Liz Beddoe</w:t>
            </w:r>
          </w:p>
          <w:p w:rsidR="00886C92" w:rsidRPr="008D3B6A" w:rsidRDefault="00886C92" w:rsidP="00886C92">
            <w:pPr>
              <w:rPr>
                <w:b/>
              </w:rPr>
            </w:pPr>
            <w:r>
              <w:rPr>
                <w:rFonts w:ascii="Palatino Linotype" w:hAnsi="Palatino Linotype"/>
              </w:rPr>
              <w:t xml:space="preserve">Lauren Devine, “Dirty Science: Big Data, Algorithms, and Social Work Prediction Systems”; Stephen Parker, “Ideological v Binary Legal Decision-Making in Welfare Systems”; </w:t>
            </w:r>
            <w:proofErr w:type="spellStart"/>
            <w:r>
              <w:rPr>
                <w:rFonts w:ascii="Palatino Linotype" w:hAnsi="Palatino Linotype"/>
              </w:rPr>
              <w:t>Zihang</w:t>
            </w:r>
            <w:proofErr w:type="spellEnd"/>
            <w:r>
              <w:rPr>
                <w:rFonts w:ascii="Palatino Linotype" w:hAnsi="Palatino Linotype"/>
              </w:rPr>
              <w:t xml:space="preserve"> Cheng, “Evidence-based Hospice Social Work Practice Model- A Grounded Theory on “</w:t>
            </w:r>
            <w:proofErr w:type="spellStart"/>
            <w:r>
              <w:rPr>
                <w:rFonts w:ascii="Palatino Linotype" w:hAnsi="Palatino Linotype"/>
              </w:rPr>
              <w:t>Ningyang</w:t>
            </w:r>
            <w:proofErr w:type="spellEnd"/>
            <w:r>
              <w:rPr>
                <w:rFonts w:ascii="Palatino Linotype" w:hAnsi="Palatino Linotype"/>
              </w:rPr>
              <w:t xml:space="preserve">” Demonstration Program for Hospice </w:t>
            </w:r>
            <w:r>
              <w:rPr>
                <w:rFonts w:ascii="Palatino Linotype" w:hAnsi="Palatino Linotype"/>
              </w:rPr>
              <w:lastRenderedPageBreak/>
              <w:t>Social Work in China”</w:t>
            </w:r>
          </w:p>
          <w:p w:rsidR="00C8615C" w:rsidRPr="00942EC7" w:rsidRDefault="00C8615C" w:rsidP="00C57622">
            <w:pPr>
              <w:rPr>
                <w:rFonts w:ascii="Palatino Linotype" w:hAnsi="Palatino Linotype"/>
              </w:rPr>
            </w:pPr>
          </w:p>
        </w:tc>
        <w:tc>
          <w:tcPr>
            <w:tcW w:w="2196" w:type="dxa"/>
          </w:tcPr>
          <w:p w:rsidR="007E53E8" w:rsidRDefault="007E53E8" w:rsidP="007E53E8">
            <w:pPr>
              <w:rPr>
                <w:rFonts w:ascii="Palatino Linotype" w:hAnsi="Palatino Linotype"/>
              </w:rPr>
            </w:pPr>
          </w:p>
          <w:p w:rsidR="007E53E8" w:rsidRDefault="007E53E8" w:rsidP="007E53E8">
            <w:pPr>
              <w:rPr>
                <w:rFonts w:ascii="Palatino Linotype" w:hAnsi="Palatino Linotype"/>
              </w:rPr>
            </w:pPr>
          </w:p>
          <w:p w:rsidR="007E53E8" w:rsidRPr="007E53E8" w:rsidRDefault="007E53E8" w:rsidP="00C57622">
            <w:pPr>
              <w:rPr>
                <w:rFonts w:ascii="Palatino Linotype" w:hAnsi="Palatino Linotype"/>
                <w:i/>
              </w:rPr>
            </w:pPr>
          </w:p>
        </w:tc>
      </w:tr>
      <w:tr w:rsidR="009669BB" w:rsidRPr="00942EC7" w:rsidTr="009669BB">
        <w:tc>
          <w:tcPr>
            <w:tcW w:w="2359" w:type="dxa"/>
          </w:tcPr>
          <w:p w:rsidR="009669BB" w:rsidRPr="009669BB" w:rsidRDefault="009669BB" w:rsidP="00C57622">
            <w:pPr>
              <w:rPr>
                <w:rFonts w:ascii="Palatino Linotype" w:hAnsi="Palatino Linotype"/>
                <w:highlight w:val="yellow"/>
              </w:rPr>
            </w:pPr>
            <w:r w:rsidRPr="009669BB">
              <w:rPr>
                <w:rFonts w:ascii="Palatino Linotype" w:hAnsi="Palatino Linotype"/>
                <w:highlight w:val="yellow"/>
              </w:rPr>
              <w:t>10:30 -11:00</w:t>
            </w:r>
          </w:p>
        </w:tc>
        <w:tc>
          <w:tcPr>
            <w:tcW w:w="2515" w:type="dxa"/>
          </w:tcPr>
          <w:p w:rsidR="009669BB" w:rsidRPr="009669BB" w:rsidRDefault="009669BB" w:rsidP="00C57622">
            <w:pPr>
              <w:rPr>
                <w:rFonts w:ascii="Palatino Linotype" w:hAnsi="Palatino Linotype"/>
                <w:highlight w:val="yellow"/>
              </w:rPr>
            </w:pPr>
            <w:r w:rsidRPr="009669BB">
              <w:rPr>
                <w:rFonts w:ascii="Palatino Linotype" w:hAnsi="Palatino Linotype"/>
                <w:highlight w:val="yellow"/>
              </w:rPr>
              <w:t>Morning Tea AM 151</w:t>
            </w:r>
          </w:p>
        </w:tc>
        <w:tc>
          <w:tcPr>
            <w:tcW w:w="2338" w:type="dxa"/>
          </w:tcPr>
          <w:p w:rsidR="009669BB" w:rsidRPr="00942EC7" w:rsidRDefault="009669BB" w:rsidP="00C57622">
            <w:pPr>
              <w:rPr>
                <w:rFonts w:ascii="Palatino Linotype" w:hAnsi="Palatino Linotype"/>
              </w:rPr>
            </w:pPr>
          </w:p>
        </w:tc>
        <w:tc>
          <w:tcPr>
            <w:tcW w:w="2274" w:type="dxa"/>
          </w:tcPr>
          <w:p w:rsidR="009669BB" w:rsidRPr="00942EC7" w:rsidRDefault="009669BB" w:rsidP="00C57622">
            <w:pPr>
              <w:rPr>
                <w:rFonts w:ascii="Palatino Linotype" w:hAnsi="Palatino Linotype"/>
              </w:rPr>
            </w:pPr>
          </w:p>
        </w:tc>
        <w:tc>
          <w:tcPr>
            <w:tcW w:w="2266" w:type="dxa"/>
          </w:tcPr>
          <w:p w:rsidR="009669BB" w:rsidRPr="00942EC7" w:rsidRDefault="009669BB" w:rsidP="00C57622">
            <w:pPr>
              <w:rPr>
                <w:rFonts w:ascii="Palatino Linotype" w:hAnsi="Palatino Linotype"/>
              </w:rPr>
            </w:pPr>
          </w:p>
        </w:tc>
        <w:tc>
          <w:tcPr>
            <w:tcW w:w="2196" w:type="dxa"/>
          </w:tcPr>
          <w:p w:rsidR="009669BB" w:rsidRPr="00942EC7" w:rsidRDefault="009669BB" w:rsidP="00C57622">
            <w:pPr>
              <w:rPr>
                <w:rFonts w:ascii="Palatino Linotype" w:hAnsi="Palatino Linotype"/>
              </w:rPr>
            </w:pPr>
          </w:p>
        </w:tc>
      </w:tr>
      <w:tr w:rsidR="009669BB" w:rsidRPr="00942EC7" w:rsidTr="009669BB">
        <w:tc>
          <w:tcPr>
            <w:tcW w:w="2359" w:type="dxa"/>
          </w:tcPr>
          <w:p w:rsidR="009669BB" w:rsidRDefault="009669BB" w:rsidP="00C57622">
            <w:pPr>
              <w:rPr>
                <w:rFonts w:ascii="Palatino Linotype" w:hAnsi="Palatino Linotype"/>
              </w:rPr>
            </w:pPr>
            <w:r w:rsidRPr="00942EC7">
              <w:rPr>
                <w:rFonts w:ascii="Palatino Linotype" w:hAnsi="Palatino Linotype"/>
              </w:rPr>
              <w:t>11:00-12:30</w:t>
            </w:r>
          </w:p>
          <w:p w:rsidR="009669BB" w:rsidRDefault="009669BB" w:rsidP="00C57622">
            <w:pPr>
              <w:rPr>
                <w:rFonts w:ascii="Palatino Linotype" w:hAnsi="Palatino Linotype"/>
              </w:rPr>
            </w:pPr>
          </w:p>
          <w:p w:rsidR="009669BB" w:rsidRDefault="009669BB" w:rsidP="00C576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  <w:r w:rsidR="00AF464C">
              <w:rPr>
                <w:rFonts w:ascii="Palatino Linotype" w:hAnsi="Palatino Linotype"/>
              </w:rPr>
              <w:t>ession</w:t>
            </w:r>
            <w:r>
              <w:rPr>
                <w:rFonts w:ascii="Palatino Linotype" w:hAnsi="Palatino Linotype"/>
              </w:rPr>
              <w:t xml:space="preserve"> 8 – concurrent </w:t>
            </w:r>
            <w:r w:rsidR="00AF464C">
              <w:rPr>
                <w:rFonts w:ascii="Palatino Linotype" w:hAnsi="Palatino Linotype"/>
              </w:rPr>
              <w:t>streams</w:t>
            </w:r>
          </w:p>
          <w:p w:rsidR="009669BB" w:rsidRPr="00942EC7" w:rsidRDefault="009669BB" w:rsidP="00C57622">
            <w:pPr>
              <w:rPr>
                <w:rFonts w:ascii="Palatino Linotype" w:hAnsi="Palatino Linotype"/>
              </w:rPr>
            </w:pPr>
          </w:p>
        </w:tc>
        <w:tc>
          <w:tcPr>
            <w:tcW w:w="2515" w:type="dxa"/>
          </w:tcPr>
          <w:p w:rsidR="009669BB" w:rsidRDefault="009669BB" w:rsidP="00C576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 101</w:t>
            </w:r>
          </w:p>
          <w:p w:rsidR="008C3352" w:rsidRDefault="008171ED" w:rsidP="00C576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highlight w:val="yellow"/>
              </w:rPr>
              <w:t>TBA</w:t>
            </w:r>
            <w:r w:rsidR="008C3352" w:rsidRPr="008C3352">
              <w:rPr>
                <w:rFonts w:ascii="Palatino Linotype" w:hAnsi="Palatino Linotype"/>
                <w:highlight w:val="yellow"/>
              </w:rPr>
              <w:t>-</w:t>
            </w:r>
          </w:p>
          <w:p w:rsidR="009669BB" w:rsidRPr="00942EC7" w:rsidRDefault="009669BB" w:rsidP="00886C92">
            <w:pPr>
              <w:rPr>
                <w:rFonts w:ascii="Palatino Linotype" w:hAnsi="Palatino Linotype"/>
              </w:rPr>
            </w:pPr>
          </w:p>
        </w:tc>
        <w:tc>
          <w:tcPr>
            <w:tcW w:w="2338" w:type="dxa"/>
          </w:tcPr>
          <w:p w:rsidR="009669BB" w:rsidRDefault="009669BB" w:rsidP="00C576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 102</w:t>
            </w:r>
          </w:p>
          <w:p w:rsidR="00BC7DE0" w:rsidRDefault="00BC7DE0" w:rsidP="00C57622">
            <w:pPr>
              <w:rPr>
                <w:rFonts w:ascii="Palatino Linotype" w:hAnsi="Palatino Linotype"/>
                <w:b/>
              </w:rPr>
            </w:pPr>
            <w:r w:rsidRPr="00902F26">
              <w:rPr>
                <w:rFonts w:ascii="Palatino Linotype" w:hAnsi="Palatino Linotype"/>
                <w:b/>
              </w:rPr>
              <w:t>Society and Morals</w:t>
            </w:r>
          </w:p>
          <w:p w:rsidR="000E40EF" w:rsidRPr="000E40EF" w:rsidRDefault="000E40EF" w:rsidP="00C57622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Chair: Bonnie-Estelle Trotter-Simons</w:t>
            </w:r>
          </w:p>
          <w:p w:rsidR="00BC7DE0" w:rsidRPr="00942EC7" w:rsidRDefault="00BC7DE0" w:rsidP="00C576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Oishee Alam, “How much of a Convert is she is she Behaves Like That?” Expectations</w:t>
            </w:r>
            <w:r w:rsidR="00874767">
              <w:rPr>
                <w:rFonts w:ascii="Palatino Linotype" w:hAnsi="Palatino Linotype"/>
              </w:rPr>
              <w:t xml:space="preserve"> of Piety and Cultural Adoption Amongst Sydney Muslims” ; Claire Gray, “ Emotion and Discourse: The Political Demise of </w:t>
            </w:r>
            <w:proofErr w:type="spellStart"/>
            <w:r w:rsidR="00874767">
              <w:rPr>
                <w:rFonts w:ascii="Palatino Linotype" w:hAnsi="Palatino Linotype"/>
              </w:rPr>
              <w:t>Metiria</w:t>
            </w:r>
            <w:proofErr w:type="spellEnd"/>
            <w:r w:rsidR="00874767">
              <w:rPr>
                <w:rFonts w:ascii="Palatino Linotype" w:hAnsi="Palatino Linotype"/>
              </w:rPr>
              <w:t xml:space="preserve"> </w:t>
            </w:r>
            <w:proofErr w:type="spellStart"/>
            <w:r w:rsidR="00874767">
              <w:rPr>
                <w:rFonts w:ascii="Palatino Linotype" w:hAnsi="Palatino Linotype"/>
              </w:rPr>
              <w:t>Turei</w:t>
            </w:r>
            <w:proofErr w:type="spellEnd"/>
            <w:r w:rsidR="00874767">
              <w:rPr>
                <w:rFonts w:ascii="Palatino Linotype" w:hAnsi="Palatino Linotype"/>
              </w:rPr>
              <w:t>”; Murdoch Stephens, “Resisting Moral Polemics of Good and Evil in a refugee Advocacy Campaign; Tools, Tactics, and Tones”</w:t>
            </w:r>
          </w:p>
        </w:tc>
        <w:tc>
          <w:tcPr>
            <w:tcW w:w="2274" w:type="dxa"/>
          </w:tcPr>
          <w:p w:rsidR="009669BB" w:rsidRDefault="009669BB" w:rsidP="00C576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 104</w:t>
            </w:r>
          </w:p>
          <w:p w:rsidR="00BC7DE0" w:rsidRPr="00902F26" w:rsidRDefault="00BC7DE0" w:rsidP="00C57622">
            <w:pPr>
              <w:rPr>
                <w:rFonts w:ascii="Palatino Linotype" w:hAnsi="Palatino Linotype"/>
                <w:b/>
              </w:rPr>
            </w:pPr>
            <w:r w:rsidRPr="00902F26">
              <w:rPr>
                <w:rFonts w:ascii="Palatino Linotype" w:hAnsi="Palatino Linotype"/>
                <w:b/>
              </w:rPr>
              <w:t>Disasters and Sociology</w:t>
            </w:r>
          </w:p>
          <w:p w:rsidR="00BC7DE0" w:rsidRPr="00942EC7" w:rsidRDefault="00BC7DE0" w:rsidP="00C576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Suzanne Phibbs, Bruce Curtis, and Christin M. Kenney, “Disasters and Precariousness”; Ashleigh Rushton, “Applying a Gender Lens to Disaster Enquiry: What has Feminism and Sociology Taught Us?”; Steve Matthewman, “Re-energizing Christchurch: A Sociological Take on the Rebuild”</w:t>
            </w:r>
          </w:p>
        </w:tc>
        <w:tc>
          <w:tcPr>
            <w:tcW w:w="2266" w:type="dxa"/>
          </w:tcPr>
          <w:p w:rsidR="009669BB" w:rsidRDefault="009669BB" w:rsidP="00C576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AM 106</w:t>
            </w:r>
          </w:p>
          <w:p w:rsidR="00BC7DE0" w:rsidRPr="00902F26" w:rsidRDefault="00BC7DE0" w:rsidP="00C57622">
            <w:pPr>
              <w:rPr>
                <w:rFonts w:ascii="Palatino Linotype" w:hAnsi="Palatino Linotype"/>
                <w:b/>
              </w:rPr>
            </w:pPr>
            <w:r w:rsidRPr="00902F26">
              <w:rPr>
                <w:rFonts w:ascii="Palatino Linotype" w:hAnsi="Palatino Linotype"/>
                <w:b/>
              </w:rPr>
              <w:t>Economic Planning and Housing Policy</w:t>
            </w:r>
          </w:p>
          <w:p w:rsidR="00BC7DE0" w:rsidRPr="00942EC7" w:rsidRDefault="00BC7DE0" w:rsidP="00C576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Nathalie </w:t>
            </w:r>
            <w:proofErr w:type="spellStart"/>
            <w:r>
              <w:rPr>
                <w:rFonts w:ascii="Palatino Linotype" w:hAnsi="Palatino Linotype"/>
              </w:rPr>
              <w:t>Jaques</w:t>
            </w:r>
            <w:proofErr w:type="spellEnd"/>
            <w:r>
              <w:rPr>
                <w:rFonts w:ascii="Palatino Linotype" w:hAnsi="Palatino Linotype"/>
              </w:rPr>
              <w:t>, “Logistics and Insurrection”; James Roberts, “ Economic Planning: Contradictions Echoing fr</w:t>
            </w:r>
            <w:r w:rsidR="00F669E1">
              <w:rPr>
                <w:rFonts w:ascii="Palatino Linotype" w:hAnsi="Palatino Linotype"/>
              </w:rPr>
              <w:t>o</w:t>
            </w:r>
            <w:r>
              <w:rPr>
                <w:rFonts w:ascii="Palatino Linotype" w:hAnsi="Palatino Linotype"/>
              </w:rPr>
              <w:t>m Past to Future”; Vanessa Cole, “ Planned Gentrification and Planning Against Property”</w:t>
            </w:r>
          </w:p>
        </w:tc>
        <w:tc>
          <w:tcPr>
            <w:tcW w:w="2196" w:type="dxa"/>
          </w:tcPr>
          <w:p w:rsidR="009669BB" w:rsidRPr="00942EC7" w:rsidRDefault="009669BB" w:rsidP="00C57622">
            <w:pPr>
              <w:rPr>
                <w:rFonts w:ascii="Palatino Linotype" w:hAnsi="Palatino Linotype"/>
              </w:rPr>
            </w:pPr>
          </w:p>
        </w:tc>
      </w:tr>
      <w:tr w:rsidR="009669BB" w:rsidRPr="00942EC7" w:rsidTr="009669BB">
        <w:tc>
          <w:tcPr>
            <w:tcW w:w="2359" w:type="dxa"/>
          </w:tcPr>
          <w:p w:rsidR="009669BB" w:rsidRPr="009669BB" w:rsidRDefault="009669BB" w:rsidP="00C57622">
            <w:pPr>
              <w:rPr>
                <w:rFonts w:ascii="Palatino Linotype" w:hAnsi="Palatino Linotype"/>
                <w:highlight w:val="yellow"/>
              </w:rPr>
            </w:pPr>
            <w:r w:rsidRPr="009669BB">
              <w:rPr>
                <w:rFonts w:ascii="Palatino Linotype" w:hAnsi="Palatino Linotype"/>
                <w:highlight w:val="yellow"/>
              </w:rPr>
              <w:lastRenderedPageBreak/>
              <w:t>12:30-1:30</w:t>
            </w:r>
          </w:p>
        </w:tc>
        <w:tc>
          <w:tcPr>
            <w:tcW w:w="2515" w:type="dxa"/>
          </w:tcPr>
          <w:p w:rsidR="009669BB" w:rsidRPr="009669BB" w:rsidRDefault="009669BB" w:rsidP="00C57622">
            <w:pPr>
              <w:rPr>
                <w:rFonts w:ascii="Palatino Linotype" w:hAnsi="Palatino Linotype"/>
                <w:highlight w:val="yellow"/>
              </w:rPr>
            </w:pPr>
            <w:r w:rsidRPr="009669BB">
              <w:rPr>
                <w:rFonts w:ascii="Palatino Linotype" w:hAnsi="Palatino Linotype"/>
                <w:highlight w:val="yellow"/>
              </w:rPr>
              <w:t>Lunch and farewell AM 151</w:t>
            </w:r>
          </w:p>
        </w:tc>
        <w:tc>
          <w:tcPr>
            <w:tcW w:w="2338" w:type="dxa"/>
          </w:tcPr>
          <w:p w:rsidR="009669BB" w:rsidRPr="009669BB" w:rsidRDefault="009669BB" w:rsidP="00C57622">
            <w:pPr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2274" w:type="dxa"/>
          </w:tcPr>
          <w:p w:rsidR="009669BB" w:rsidRPr="009669BB" w:rsidRDefault="009669BB" w:rsidP="00C57622">
            <w:pPr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2266" w:type="dxa"/>
          </w:tcPr>
          <w:p w:rsidR="009669BB" w:rsidRPr="009669BB" w:rsidRDefault="009669BB" w:rsidP="00C57622">
            <w:pPr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2196" w:type="dxa"/>
          </w:tcPr>
          <w:p w:rsidR="009669BB" w:rsidRPr="009669BB" w:rsidRDefault="009669BB" w:rsidP="00C57622">
            <w:pPr>
              <w:rPr>
                <w:rFonts w:ascii="Palatino Linotype" w:hAnsi="Palatino Linotype"/>
                <w:highlight w:val="yellow"/>
              </w:rPr>
            </w:pPr>
          </w:p>
        </w:tc>
      </w:tr>
    </w:tbl>
    <w:p w:rsidR="009669BB" w:rsidRPr="00942EC7" w:rsidRDefault="009669BB" w:rsidP="009669BB">
      <w:pPr>
        <w:rPr>
          <w:rFonts w:ascii="Palatino Linotype" w:hAnsi="Palatino Linotype"/>
        </w:rPr>
      </w:pPr>
    </w:p>
    <w:p w:rsidR="009669BB" w:rsidRPr="009669BB" w:rsidRDefault="009669BB" w:rsidP="00B551D6">
      <w:pPr>
        <w:spacing w:line="240" w:lineRule="auto"/>
        <w:rPr>
          <w:rFonts w:ascii="Palatino Linotype" w:hAnsi="Palatino Linotype"/>
        </w:rPr>
      </w:pPr>
    </w:p>
    <w:p w:rsidR="009669BB" w:rsidRDefault="009669BB" w:rsidP="00B551D6">
      <w:pPr>
        <w:spacing w:line="240" w:lineRule="auto"/>
        <w:rPr>
          <w:rFonts w:ascii="Palatino Linotype" w:hAnsi="Palatino Linotype"/>
          <w:b/>
        </w:rPr>
      </w:pPr>
    </w:p>
    <w:p w:rsidR="009B179E" w:rsidRPr="008D3B6A" w:rsidRDefault="008D3B6A" w:rsidP="00B551D6">
      <w:pPr>
        <w:spacing w:line="240" w:lineRule="auto"/>
        <w:rPr>
          <w:rFonts w:ascii="Palatino Linotype" w:hAnsi="Palatino Linotype"/>
          <w:b/>
        </w:rPr>
      </w:pPr>
      <w:r w:rsidRPr="008D3B6A">
        <w:rPr>
          <w:rFonts w:ascii="Palatino Linotype" w:hAnsi="Palatino Linotype"/>
          <w:b/>
        </w:rPr>
        <w:t>Notes:</w:t>
      </w:r>
    </w:p>
    <w:p w:rsidR="008D3B6A" w:rsidRPr="008D3B6A" w:rsidRDefault="008D3B6A" w:rsidP="00B551D6">
      <w:pPr>
        <w:spacing w:line="240" w:lineRule="auto"/>
        <w:rPr>
          <w:rFonts w:ascii="Palatino Linotype" w:hAnsi="Palatino Linotype"/>
          <w:b/>
        </w:rPr>
      </w:pPr>
    </w:p>
    <w:p w:rsidR="008D3B6A" w:rsidRDefault="008D3B6A" w:rsidP="00B551D6">
      <w:pPr>
        <w:spacing w:line="240" w:lineRule="auto"/>
        <w:rPr>
          <w:rFonts w:ascii="Palatino Linotype" w:hAnsi="Palatino Linotype"/>
          <w:b/>
        </w:rPr>
      </w:pPr>
      <w:r w:rsidRPr="008D3B6A">
        <w:rPr>
          <w:rFonts w:ascii="Palatino Linotype" w:hAnsi="Palatino Linotype"/>
          <w:b/>
        </w:rPr>
        <w:t xml:space="preserve">Papers are 20 minutes each, with remaining time in each session for questions and discussion of all papers. </w:t>
      </w:r>
    </w:p>
    <w:p w:rsidR="00AD1044" w:rsidRDefault="00AD1044" w:rsidP="00B551D6">
      <w:pPr>
        <w:spacing w:line="240" w:lineRule="auto"/>
        <w:rPr>
          <w:rFonts w:ascii="Palatino Linotype" w:hAnsi="Palatino Linotype"/>
          <w:b/>
        </w:rPr>
      </w:pPr>
    </w:p>
    <w:p w:rsidR="00AD1044" w:rsidRDefault="00AD1044" w:rsidP="00B551D6">
      <w:p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For any correspondence on the programme, please contact Chamsy el-Ojeili – </w:t>
      </w:r>
      <w:hyperlink r:id="rId4" w:history="1">
        <w:r w:rsidRPr="00397F37">
          <w:rPr>
            <w:rStyle w:val="Hyperlink"/>
            <w:rFonts w:ascii="Palatino Linotype" w:hAnsi="Palatino Linotype"/>
            <w:b/>
          </w:rPr>
          <w:t>chamsy.el-ojeili@vuw.ac.nz</w:t>
        </w:r>
      </w:hyperlink>
    </w:p>
    <w:p w:rsidR="00AD1044" w:rsidRPr="008D3B6A" w:rsidRDefault="00AD1044" w:rsidP="00B551D6">
      <w:pPr>
        <w:spacing w:line="240" w:lineRule="auto"/>
        <w:rPr>
          <w:rFonts w:ascii="Palatino Linotype" w:hAnsi="Palatino Linotype"/>
          <w:b/>
        </w:rPr>
      </w:pPr>
    </w:p>
    <w:p w:rsidR="007E53E8" w:rsidRPr="008D3B6A" w:rsidRDefault="007E53E8" w:rsidP="007E53E8">
      <w:pPr>
        <w:spacing w:line="240" w:lineRule="auto"/>
        <w:rPr>
          <w:b/>
        </w:rPr>
      </w:pPr>
    </w:p>
    <w:sectPr w:rsidR="007E53E8" w:rsidRPr="008D3B6A" w:rsidSect="009B17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79E"/>
    <w:rsid w:val="00007904"/>
    <w:rsid w:val="000476B3"/>
    <w:rsid w:val="000729E7"/>
    <w:rsid w:val="000E40EF"/>
    <w:rsid w:val="00100A82"/>
    <w:rsid w:val="00171AC4"/>
    <w:rsid w:val="0017427C"/>
    <w:rsid w:val="0018601D"/>
    <w:rsid w:val="001A6381"/>
    <w:rsid w:val="001F1014"/>
    <w:rsid w:val="002064A3"/>
    <w:rsid w:val="00212B8E"/>
    <w:rsid w:val="002312BF"/>
    <w:rsid w:val="002545C5"/>
    <w:rsid w:val="00280EFB"/>
    <w:rsid w:val="002B3CD7"/>
    <w:rsid w:val="002E7CD9"/>
    <w:rsid w:val="00315FC9"/>
    <w:rsid w:val="00383D0E"/>
    <w:rsid w:val="003C221E"/>
    <w:rsid w:val="0041365E"/>
    <w:rsid w:val="004453F7"/>
    <w:rsid w:val="00470200"/>
    <w:rsid w:val="00474AC7"/>
    <w:rsid w:val="004872D9"/>
    <w:rsid w:val="004D2078"/>
    <w:rsid w:val="005028F2"/>
    <w:rsid w:val="005175E0"/>
    <w:rsid w:val="00562C50"/>
    <w:rsid w:val="00567001"/>
    <w:rsid w:val="005C3E91"/>
    <w:rsid w:val="005D24B6"/>
    <w:rsid w:val="006152D9"/>
    <w:rsid w:val="00625D70"/>
    <w:rsid w:val="00661CC5"/>
    <w:rsid w:val="0067083F"/>
    <w:rsid w:val="006709C5"/>
    <w:rsid w:val="006F5A63"/>
    <w:rsid w:val="007406FC"/>
    <w:rsid w:val="00772CE7"/>
    <w:rsid w:val="00777646"/>
    <w:rsid w:val="007A78D1"/>
    <w:rsid w:val="007E53E8"/>
    <w:rsid w:val="007E7339"/>
    <w:rsid w:val="007F5ED1"/>
    <w:rsid w:val="008007A9"/>
    <w:rsid w:val="008171ED"/>
    <w:rsid w:val="00822CF6"/>
    <w:rsid w:val="008300F0"/>
    <w:rsid w:val="00874267"/>
    <w:rsid w:val="00874767"/>
    <w:rsid w:val="00886C92"/>
    <w:rsid w:val="008B7CE9"/>
    <w:rsid w:val="008C3352"/>
    <w:rsid w:val="008D3B6A"/>
    <w:rsid w:val="00902F26"/>
    <w:rsid w:val="009669BB"/>
    <w:rsid w:val="00996C59"/>
    <w:rsid w:val="009B179E"/>
    <w:rsid w:val="009C7009"/>
    <w:rsid w:val="009D7643"/>
    <w:rsid w:val="00A239E8"/>
    <w:rsid w:val="00AD1044"/>
    <w:rsid w:val="00AF464C"/>
    <w:rsid w:val="00B551D6"/>
    <w:rsid w:val="00B60332"/>
    <w:rsid w:val="00B766C3"/>
    <w:rsid w:val="00B97B46"/>
    <w:rsid w:val="00BC7DE0"/>
    <w:rsid w:val="00BE2558"/>
    <w:rsid w:val="00C4781D"/>
    <w:rsid w:val="00C709BE"/>
    <w:rsid w:val="00C81046"/>
    <w:rsid w:val="00C84218"/>
    <w:rsid w:val="00C8615C"/>
    <w:rsid w:val="00CA23AF"/>
    <w:rsid w:val="00CB273D"/>
    <w:rsid w:val="00D84A19"/>
    <w:rsid w:val="00DB34D4"/>
    <w:rsid w:val="00E0506A"/>
    <w:rsid w:val="00E268E1"/>
    <w:rsid w:val="00E30159"/>
    <w:rsid w:val="00E33ECE"/>
    <w:rsid w:val="00E613D0"/>
    <w:rsid w:val="00EA7980"/>
    <w:rsid w:val="00ED6E2F"/>
    <w:rsid w:val="00EE58B1"/>
    <w:rsid w:val="00F27C33"/>
    <w:rsid w:val="00F36C99"/>
    <w:rsid w:val="00F36EBB"/>
    <w:rsid w:val="00F42DE3"/>
    <w:rsid w:val="00F447EE"/>
    <w:rsid w:val="00F65F66"/>
    <w:rsid w:val="00F669E1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B2C9A-A175-4EC7-AC9B-D97D9844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79E"/>
    <w:rPr>
      <w:rFonts w:eastAsiaTheme="minorHAnsi"/>
      <w:lang w:eastAsia="en-US"/>
    </w:rPr>
  </w:style>
  <w:style w:type="paragraph" w:styleId="Heading2">
    <w:name w:val="heading 2"/>
    <w:next w:val="Normal"/>
    <w:link w:val="Heading2Char"/>
    <w:rsid w:val="00474A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7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0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41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474AC7"/>
    <w:rPr>
      <w:rFonts w:ascii="Times New Roman" w:eastAsia="Arial Unicode MS" w:hAnsi="Times New Roman" w:cs="Arial Unicode MS"/>
      <w:i/>
      <w:iCs/>
      <w:color w:val="000000"/>
      <w:sz w:val="24"/>
      <w:szCs w:val="24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msy.el-ojeili@vuw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Chamsy el-Ojeili</dc:creator>
  <cp:keywords/>
  <dc:description/>
  <cp:lastModifiedBy>Suzanne Lewis</cp:lastModifiedBy>
  <cp:revision>2</cp:revision>
  <cp:lastPrinted>2018-11-08T05:32:00Z</cp:lastPrinted>
  <dcterms:created xsi:type="dcterms:W3CDTF">2018-11-12T00:09:00Z</dcterms:created>
  <dcterms:modified xsi:type="dcterms:W3CDTF">2018-11-12T00:09:00Z</dcterms:modified>
</cp:coreProperties>
</file>